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ED04" w14:textId="77777777" w:rsidR="005A5FEA" w:rsidRDefault="005A5FEA">
      <w:pPr>
        <w:pStyle w:val="BodyText"/>
        <w:rPr>
          <w:sz w:val="20"/>
        </w:rPr>
      </w:pPr>
    </w:p>
    <w:p w14:paraId="43D670DE" w14:textId="77777777" w:rsidR="005A5FEA" w:rsidRDefault="005A5FEA">
      <w:pPr>
        <w:pStyle w:val="BodyText"/>
        <w:spacing w:before="7"/>
        <w:rPr>
          <w:sz w:val="28"/>
        </w:rPr>
      </w:pPr>
    </w:p>
    <w:p w14:paraId="14B4DA41" w14:textId="77777777" w:rsidR="005A5FEA" w:rsidRDefault="00E344F1">
      <w:pPr>
        <w:pStyle w:val="Title"/>
      </w:pPr>
      <w:r>
        <w:t>CROSS-BORDER PRIVACY RULES SYSTEM</w:t>
      </w:r>
      <w:r>
        <w:rPr>
          <w:spacing w:val="-3"/>
        </w:rPr>
        <w:t xml:space="preserve"> </w:t>
      </w:r>
      <w:r>
        <w:t>AND PRIVACY RECOGNITION</w:t>
      </w:r>
      <w:r>
        <w:rPr>
          <w:spacing w:val="-12"/>
        </w:rPr>
        <w:t xml:space="preserve"> </w:t>
      </w:r>
      <w:r>
        <w:t>FOR</w:t>
      </w:r>
      <w:r>
        <w:rPr>
          <w:spacing w:val="-12"/>
        </w:rPr>
        <w:t xml:space="preserve"> </w:t>
      </w:r>
      <w:r>
        <w:t>PROCESSORS</w:t>
      </w:r>
      <w:r>
        <w:rPr>
          <w:spacing w:val="-12"/>
        </w:rPr>
        <w:t xml:space="preserve"> </w:t>
      </w:r>
      <w:r>
        <w:t>JOINT</w:t>
      </w:r>
      <w:r>
        <w:rPr>
          <w:spacing w:val="-17"/>
        </w:rPr>
        <w:t xml:space="preserve"> </w:t>
      </w:r>
      <w:r>
        <w:t>OVERSIGHT</w:t>
      </w:r>
      <w:r>
        <w:rPr>
          <w:spacing w:val="-17"/>
        </w:rPr>
        <w:t xml:space="preserve"> </w:t>
      </w:r>
      <w:r>
        <w:t>PANEL</w:t>
      </w:r>
    </w:p>
    <w:p w14:paraId="7925AEC6" w14:textId="77777777" w:rsidR="005A5FEA" w:rsidRDefault="005A5FEA">
      <w:pPr>
        <w:pStyle w:val="BodyText"/>
        <w:rPr>
          <w:b/>
          <w:sz w:val="30"/>
        </w:rPr>
      </w:pPr>
    </w:p>
    <w:p w14:paraId="35AEE6DA" w14:textId="77777777" w:rsidR="005A5FEA" w:rsidRDefault="005A5FEA">
      <w:pPr>
        <w:pStyle w:val="BodyText"/>
        <w:spacing w:before="4"/>
        <w:rPr>
          <w:b/>
          <w:sz w:val="25"/>
        </w:rPr>
      </w:pPr>
    </w:p>
    <w:p w14:paraId="11DB1C07" w14:textId="77777777" w:rsidR="005A5FEA" w:rsidRDefault="00E344F1">
      <w:pPr>
        <w:ind w:left="188" w:right="566"/>
        <w:jc w:val="center"/>
        <w:rPr>
          <w:sz w:val="28"/>
        </w:rPr>
      </w:pPr>
      <w:r>
        <w:rPr>
          <w:sz w:val="28"/>
        </w:rPr>
        <w:t>RECOMMENDATON</w:t>
      </w:r>
      <w:r>
        <w:rPr>
          <w:spacing w:val="-18"/>
          <w:sz w:val="28"/>
        </w:rPr>
        <w:t xml:space="preserve"> </w:t>
      </w:r>
      <w:r>
        <w:rPr>
          <w:sz w:val="28"/>
        </w:rPr>
        <w:t>REPORT</w:t>
      </w:r>
      <w:r>
        <w:rPr>
          <w:spacing w:val="-17"/>
          <w:sz w:val="28"/>
        </w:rPr>
        <w:t xml:space="preserve"> </w:t>
      </w:r>
      <w:r>
        <w:rPr>
          <w:sz w:val="28"/>
        </w:rPr>
        <w:t>ON</w:t>
      </w:r>
      <w:r>
        <w:rPr>
          <w:spacing w:val="-18"/>
          <w:sz w:val="28"/>
        </w:rPr>
        <w:t xml:space="preserve"> </w:t>
      </w:r>
      <w:r>
        <w:rPr>
          <w:sz w:val="28"/>
        </w:rPr>
        <w:t>APEC</w:t>
      </w:r>
      <w:r>
        <w:rPr>
          <w:spacing w:val="-17"/>
          <w:sz w:val="28"/>
        </w:rPr>
        <w:t xml:space="preserve"> </w:t>
      </w:r>
      <w:r>
        <w:rPr>
          <w:sz w:val="28"/>
        </w:rPr>
        <w:t>CONTINUED</w:t>
      </w:r>
      <w:r>
        <w:rPr>
          <w:spacing w:val="-18"/>
          <w:sz w:val="28"/>
        </w:rPr>
        <w:t xml:space="preserve"> </w:t>
      </w:r>
      <w:r>
        <w:rPr>
          <w:sz w:val="28"/>
        </w:rPr>
        <w:t>RECOGNITION</w:t>
      </w:r>
      <w:r>
        <w:rPr>
          <w:spacing w:val="-17"/>
          <w:sz w:val="28"/>
        </w:rPr>
        <w:t xml:space="preserve"> </w:t>
      </w:r>
      <w:r>
        <w:rPr>
          <w:sz w:val="28"/>
        </w:rPr>
        <w:t>OF JIPDEC</w:t>
      </w:r>
      <w:r>
        <w:rPr>
          <w:spacing w:val="-2"/>
          <w:sz w:val="28"/>
        </w:rPr>
        <w:t xml:space="preserve"> </w:t>
      </w:r>
      <w:r>
        <w:rPr>
          <w:sz w:val="28"/>
        </w:rPr>
        <w:t>AS</w:t>
      </w:r>
      <w:r>
        <w:rPr>
          <w:spacing w:val="-2"/>
          <w:sz w:val="28"/>
        </w:rPr>
        <w:t xml:space="preserve"> </w:t>
      </w:r>
      <w:r>
        <w:rPr>
          <w:sz w:val="28"/>
        </w:rPr>
        <w:t>AN</w:t>
      </w:r>
      <w:r>
        <w:rPr>
          <w:spacing w:val="-2"/>
          <w:sz w:val="28"/>
        </w:rPr>
        <w:t xml:space="preserve"> </w:t>
      </w:r>
      <w:r>
        <w:rPr>
          <w:sz w:val="28"/>
        </w:rPr>
        <w:t>ACCOUNTABILITY</w:t>
      </w:r>
      <w:r>
        <w:rPr>
          <w:spacing w:val="-15"/>
          <w:sz w:val="28"/>
        </w:rPr>
        <w:t xml:space="preserve"> </w:t>
      </w:r>
      <w:r>
        <w:rPr>
          <w:sz w:val="28"/>
        </w:rPr>
        <w:t>AGENT FOR THE CBPR SYSTEM</w:t>
      </w:r>
    </w:p>
    <w:p w14:paraId="1DCF026D" w14:textId="77777777" w:rsidR="005A5FEA" w:rsidRDefault="005A5FEA">
      <w:pPr>
        <w:pStyle w:val="BodyText"/>
        <w:rPr>
          <w:sz w:val="30"/>
        </w:rPr>
      </w:pPr>
    </w:p>
    <w:p w14:paraId="299CC6D2" w14:textId="77777777" w:rsidR="005A5FEA" w:rsidRDefault="005A5FEA">
      <w:pPr>
        <w:pStyle w:val="BodyText"/>
        <w:rPr>
          <w:sz w:val="30"/>
        </w:rPr>
      </w:pPr>
    </w:p>
    <w:p w14:paraId="7E843B1B" w14:textId="77777777" w:rsidR="005A5FEA" w:rsidRDefault="005A5FEA">
      <w:pPr>
        <w:pStyle w:val="BodyText"/>
        <w:rPr>
          <w:sz w:val="30"/>
        </w:rPr>
      </w:pPr>
    </w:p>
    <w:p w14:paraId="31DC6C53" w14:textId="77777777" w:rsidR="005A5FEA" w:rsidRDefault="005A5FEA">
      <w:pPr>
        <w:pStyle w:val="BodyText"/>
        <w:rPr>
          <w:sz w:val="30"/>
        </w:rPr>
      </w:pPr>
    </w:p>
    <w:p w14:paraId="70348D2F" w14:textId="77777777" w:rsidR="005A5FEA" w:rsidRDefault="005A5FEA">
      <w:pPr>
        <w:pStyle w:val="BodyText"/>
        <w:rPr>
          <w:sz w:val="30"/>
        </w:rPr>
      </w:pPr>
    </w:p>
    <w:p w14:paraId="2B192688" w14:textId="77777777" w:rsidR="005A5FEA" w:rsidRDefault="005A5FEA">
      <w:pPr>
        <w:pStyle w:val="BodyText"/>
        <w:rPr>
          <w:sz w:val="30"/>
        </w:rPr>
      </w:pPr>
    </w:p>
    <w:p w14:paraId="7EE7FCF4" w14:textId="77777777" w:rsidR="005A5FEA" w:rsidRDefault="005A5FEA">
      <w:pPr>
        <w:pStyle w:val="BodyText"/>
        <w:rPr>
          <w:sz w:val="30"/>
        </w:rPr>
      </w:pPr>
    </w:p>
    <w:p w14:paraId="24E01CC5" w14:textId="77777777" w:rsidR="005A5FEA" w:rsidRDefault="005A5FEA">
      <w:pPr>
        <w:pStyle w:val="BodyText"/>
        <w:rPr>
          <w:sz w:val="30"/>
        </w:rPr>
      </w:pPr>
    </w:p>
    <w:p w14:paraId="44BC7C6B" w14:textId="77777777" w:rsidR="005A5FEA" w:rsidRDefault="005A5FEA">
      <w:pPr>
        <w:pStyle w:val="BodyText"/>
        <w:rPr>
          <w:sz w:val="30"/>
        </w:rPr>
      </w:pPr>
    </w:p>
    <w:p w14:paraId="0DFE0052" w14:textId="77777777" w:rsidR="005A5FEA" w:rsidRDefault="005A5FEA">
      <w:pPr>
        <w:pStyle w:val="BodyText"/>
        <w:rPr>
          <w:sz w:val="30"/>
        </w:rPr>
      </w:pPr>
    </w:p>
    <w:p w14:paraId="645F0F65" w14:textId="77777777" w:rsidR="005A5FEA" w:rsidRDefault="005A5FEA">
      <w:pPr>
        <w:pStyle w:val="BodyText"/>
        <w:rPr>
          <w:sz w:val="30"/>
        </w:rPr>
      </w:pPr>
    </w:p>
    <w:p w14:paraId="2DDE8C14" w14:textId="77777777" w:rsidR="005A5FEA" w:rsidRDefault="005A5FEA">
      <w:pPr>
        <w:pStyle w:val="BodyText"/>
        <w:rPr>
          <w:sz w:val="30"/>
        </w:rPr>
      </w:pPr>
    </w:p>
    <w:p w14:paraId="4DB0B4CE" w14:textId="77777777" w:rsidR="005A5FEA" w:rsidRDefault="005A5FEA">
      <w:pPr>
        <w:pStyle w:val="BodyText"/>
        <w:rPr>
          <w:sz w:val="30"/>
        </w:rPr>
      </w:pPr>
    </w:p>
    <w:p w14:paraId="0F151F00" w14:textId="77777777" w:rsidR="005A5FEA" w:rsidRDefault="005A5FEA">
      <w:pPr>
        <w:pStyle w:val="BodyText"/>
        <w:rPr>
          <w:sz w:val="30"/>
        </w:rPr>
      </w:pPr>
    </w:p>
    <w:p w14:paraId="38530683" w14:textId="77777777" w:rsidR="005A5FEA" w:rsidRDefault="005A5FEA">
      <w:pPr>
        <w:pStyle w:val="BodyText"/>
        <w:rPr>
          <w:sz w:val="30"/>
        </w:rPr>
      </w:pPr>
    </w:p>
    <w:p w14:paraId="642D9C51" w14:textId="77777777" w:rsidR="005A5FEA" w:rsidRDefault="005A5FEA">
      <w:pPr>
        <w:pStyle w:val="BodyText"/>
        <w:rPr>
          <w:sz w:val="30"/>
        </w:rPr>
      </w:pPr>
    </w:p>
    <w:p w14:paraId="44D2A944" w14:textId="77777777" w:rsidR="005A5FEA" w:rsidRDefault="005A5FEA">
      <w:pPr>
        <w:pStyle w:val="BodyText"/>
        <w:rPr>
          <w:sz w:val="30"/>
        </w:rPr>
      </w:pPr>
    </w:p>
    <w:p w14:paraId="60B46760" w14:textId="77777777" w:rsidR="005A5FEA" w:rsidRDefault="005A5FEA">
      <w:pPr>
        <w:pStyle w:val="BodyText"/>
        <w:rPr>
          <w:sz w:val="30"/>
        </w:rPr>
      </w:pPr>
    </w:p>
    <w:p w14:paraId="03EEA745" w14:textId="77777777" w:rsidR="005A5FEA" w:rsidRDefault="005A5FEA">
      <w:pPr>
        <w:pStyle w:val="BodyText"/>
        <w:rPr>
          <w:sz w:val="30"/>
        </w:rPr>
      </w:pPr>
    </w:p>
    <w:p w14:paraId="7593A9ED" w14:textId="77777777" w:rsidR="005A5FEA" w:rsidRDefault="005A5FEA">
      <w:pPr>
        <w:pStyle w:val="BodyText"/>
        <w:rPr>
          <w:sz w:val="30"/>
        </w:rPr>
      </w:pPr>
    </w:p>
    <w:p w14:paraId="3CEADB37" w14:textId="77777777" w:rsidR="005A5FEA" w:rsidRDefault="005A5FEA">
      <w:pPr>
        <w:pStyle w:val="BodyText"/>
        <w:rPr>
          <w:sz w:val="30"/>
        </w:rPr>
      </w:pPr>
    </w:p>
    <w:p w14:paraId="18E89909" w14:textId="77777777" w:rsidR="005A5FEA" w:rsidRDefault="005A5FEA">
      <w:pPr>
        <w:pStyle w:val="BodyText"/>
        <w:rPr>
          <w:sz w:val="30"/>
        </w:rPr>
      </w:pPr>
    </w:p>
    <w:p w14:paraId="2E43AFC2" w14:textId="77777777" w:rsidR="005A5FEA" w:rsidRDefault="005A5FEA">
      <w:pPr>
        <w:pStyle w:val="BodyText"/>
        <w:rPr>
          <w:sz w:val="30"/>
        </w:rPr>
      </w:pPr>
    </w:p>
    <w:p w14:paraId="75BA75DF" w14:textId="13A022DB" w:rsidR="005A5FEA" w:rsidRDefault="00E344F1">
      <w:pPr>
        <w:pStyle w:val="BodyText"/>
        <w:spacing w:before="189" w:line="504" w:lineRule="auto"/>
        <w:ind w:left="220" w:right="5333"/>
      </w:pPr>
      <w:r>
        <w:rPr>
          <w:b/>
        </w:rPr>
        <w:t>Submitted to</w:t>
      </w:r>
      <w:r>
        <w:t xml:space="preserve">: </w:t>
      </w:r>
      <w:r w:rsidR="00203EB6">
        <w:rPr>
          <w:rStyle w:val="ui-provider"/>
        </w:rPr>
        <w:t>Dr. Ekapong Rimcharone</w:t>
      </w:r>
      <w:r>
        <w:t xml:space="preserve"> Chair,</w:t>
      </w:r>
      <w:r>
        <w:rPr>
          <w:spacing w:val="-12"/>
        </w:rPr>
        <w:t xml:space="preserve"> </w:t>
      </w:r>
      <w:r>
        <w:t>Digital</w:t>
      </w:r>
      <w:r>
        <w:rPr>
          <w:spacing w:val="-12"/>
        </w:rPr>
        <w:t xml:space="preserve"> </w:t>
      </w:r>
      <w:r>
        <w:t>Economy</w:t>
      </w:r>
      <w:r>
        <w:rPr>
          <w:spacing w:val="-12"/>
        </w:rPr>
        <w:t xml:space="preserve"> </w:t>
      </w:r>
      <w:r>
        <w:t>Steering</w:t>
      </w:r>
      <w:r>
        <w:rPr>
          <w:spacing w:val="-12"/>
        </w:rPr>
        <w:t xml:space="preserve"> </w:t>
      </w:r>
      <w:r>
        <w:t xml:space="preserve">Group </w:t>
      </w:r>
      <w:r w:rsidR="00AA5313">
        <w:t>January 1</w:t>
      </w:r>
      <w:r w:rsidR="009D2950">
        <w:t>7</w:t>
      </w:r>
      <w:r w:rsidR="00D17362">
        <w:t xml:space="preserve">, </w:t>
      </w:r>
      <w:r>
        <w:t>202</w:t>
      </w:r>
      <w:r w:rsidR="00AA5313">
        <w:t>4</w:t>
      </w:r>
    </w:p>
    <w:p w14:paraId="0D48E865" w14:textId="77777777" w:rsidR="005A5FEA" w:rsidRDefault="005A5FEA">
      <w:pPr>
        <w:spacing w:line="504" w:lineRule="auto"/>
        <w:sectPr w:rsidR="005A5FEA" w:rsidSect="00EC4E44">
          <w:type w:val="continuous"/>
          <w:pgSz w:w="12240" w:h="15840"/>
          <w:pgMar w:top="1820" w:right="1220" w:bottom="280" w:left="1220" w:header="720" w:footer="720" w:gutter="0"/>
          <w:cols w:space="720"/>
        </w:sectPr>
      </w:pPr>
    </w:p>
    <w:p w14:paraId="41083240" w14:textId="77777777" w:rsidR="005A5FEA" w:rsidRDefault="005A5FEA">
      <w:pPr>
        <w:pStyle w:val="BodyText"/>
        <w:rPr>
          <w:sz w:val="20"/>
        </w:rPr>
      </w:pPr>
    </w:p>
    <w:p w14:paraId="727C86A1" w14:textId="77777777" w:rsidR="005A5FEA" w:rsidRDefault="005A5FEA">
      <w:pPr>
        <w:pStyle w:val="BodyText"/>
        <w:spacing w:before="11"/>
        <w:rPr>
          <w:sz w:val="20"/>
        </w:rPr>
      </w:pPr>
    </w:p>
    <w:p w14:paraId="2E45D656" w14:textId="77777777" w:rsidR="005A5FEA" w:rsidRDefault="00E344F1">
      <w:pPr>
        <w:pStyle w:val="Heading2"/>
        <w:spacing w:before="90"/>
        <w:ind w:right="203"/>
      </w:pPr>
      <w:bookmarkStart w:id="0" w:name="TABLE_OF_CONTENTS"/>
      <w:bookmarkStart w:id="1" w:name="_bookmark0"/>
      <w:bookmarkEnd w:id="0"/>
      <w:bookmarkEnd w:id="1"/>
      <w:r>
        <w:t>TABLE</w:t>
      </w:r>
      <w:r>
        <w:rPr>
          <w:spacing w:val="-10"/>
        </w:rPr>
        <w:t xml:space="preserve"> </w:t>
      </w:r>
      <w:r>
        <w:t>OF</w:t>
      </w:r>
      <w:r>
        <w:rPr>
          <w:spacing w:val="-10"/>
        </w:rPr>
        <w:t xml:space="preserve"> </w:t>
      </w:r>
      <w:r>
        <w:rPr>
          <w:spacing w:val="-2"/>
        </w:rPr>
        <w:t>CONTENTS</w:t>
      </w:r>
    </w:p>
    <w:sdt>
      <w:sdtPr>
        <w:id w:val="-1561791618"/>
        <w:docPartObj>
          <w:docPartGallery w:val="Table of Contents"/>
          <w:docPartUnique/>
        </w:docPartObj>
      </w:sdtPr>
      <w:sdtContent>
        <w:p w14:paraId="483C60DB" w14:textId="77777777" w:rsidR="005A5FEA" w:rsidRDefault="00000000">
          <w:pPr>
            <w:pStyle w:val="TOC1"/>
            <w:tabs>
              <w:tab w:val="right" w:leader="dot" w:pos="9689"/>
            </w:tabs>
            <w:spacing w:before="944"/>
          </w:pPr>
          <w:hyperlink w:anchor="_bookmark0" w:history="1">
            <w:r w:rsidR="00E344F1">
              <w:t>TABLE</w:t>
            </w:r>
            <w:r w:rsidR="00E344F1">
              <w:rPr>
                <w:spacing w:val="-10"/>
              </w:rPr>
              <w:t xml:space="preserve"> </w:t>
            </w:r>
            <w:r w:rsidR="00E344F1">
              <w:t>OF</w:t>
            </w:r>
            <w:r w:rsidR="00E344F1">
              <w:rPr>
                <w:spacing w:val="-10"/>
              </w:rPr>
              <w:t xml:space="preserve"> </w:t>
            </w:r>
            <w:r w:rsidR="00E344F1">
              <w:rPr>
                <w:spacing w:val="-2"/>
              </w:rPr>
              <w:t>CONTENTS</w:t>
            </w:r>
            <w:r w:rsidR="00E344F1">
              <w:tab/>
            </w:r>
            <w:r w:rsidR="00E344F1">
              <w:rPr>
                <w:spacing w:val="-10"/>
              </w:rPr>
              <w:t>1</w:t>
            </w:r>
          </w:hyperlink>
        </w:p>
        <w:p w14:paraId="4F5C9390" w14:textId="77777777" w:rsidR="005A5FEA" w:rsidRDefault="00000000">
          <w:pPr>
            <w:pStyle w:val="TOC1"/>
            <w:tabs>
              <w:tab w:val="right" w:leader="dot" w:pos="9689"/>
            </w:tabs>
          </w:pPr>
          <w:hyperlink w:anchor="_bookmark1" w:history="1">
            <w:r w:rsidR="00E344F1">
              <w:t>EXECUTIVE</w:t>
            </w:r>
            <w:r w:rsidR="00E344F1">
              <w:rPr>
                <w:spacing w:val="-2"/>
              </w:rPr>
              <w:t xml:space="preserve"> SUMMARY</w:t>
            </w:r>
            <w:r w:rsidR="00E344F1">
              <w:tab/>
            </w:r>
            <w:r w:rsidR="00E344F1">
              <w:rPr>
                <w:spacing w:val="-10"/>
              </w:rPr>
              <w:t>2</w:t>
            </w:r>
          </w:hyperlink>
        </w:p>
        <w:p w14:paraId="2D95EBA2" w14:textId="77777777" w:rsidR="005A5FEA" w:rsidRDefault="00000000">
          <w:pPr>
            <w:pStyle w:val="TOC2"/>
            <w:tabs>
              <w:tab w:val="right" w:leader="dot" w:pos="9679"/>
            </w:tabs>
          </w:pPr>
          <w:hyperlink w:anchor="_bookmark2" w:history="1">
            <w:r w:rsidR="00E344F1">
              <w:rPr>
                <w:spacing w:val="-2"/>
              </w:rPr>
              <w:t>SCOPE</w:t>
            </w:r>
            <w:r w:rsidR="00E344F1">
              <w:rPr>
                <w:spacing w:val="-12"/>
              </w:rPr>
              <w:t xml:space="preserve"> </w:t>
            </w:r>
            <w:r w:rsidR="00E344F1">
              <w:rPr>
                <w:spacing w:val="-2"/>
              </w:rPr>
              <w:t>OF</w:t>
            </w:r>
            <w:r w:rsidR="00E344F1">
              <w:rPr>
                <w:spacing w:val="-12"/>
              </w:rPr>
              <w:t xml:space="preserve"> </w:t>
            </w:r>
            <w:r w:rsidR="00E344F1">
              <w:rPr>
                <w:spacing w:val="-2"/>
              </w:rPr>
              <w:t>CONSULTATION</w:t>
            </w:r>
            <w:r w:rsidR="00E344F1">
              <w:rPr>
                <w:spacing w:val="-11"/>
              </w:rPr>
              <w:t xml:space="preserve"> </w:t>
            </w:r>
            <w:r w:rsidR="00E344F1">
              <w:rPr>
                <w:spacing w:val="-2"/>
              </w:rPr>
              <w:t>PROCESS</w:t>
            </w:r>
            <w:r w:rsidR="00E344F1">
              <w:tab/>
            </w:r>
            <w:r w:rsidR="00E344F1">
              <w:rPr>
                <w:spacing w:val="-10"/>
              </w:rPr>
              <w:t>2</w:t>
            </w:r>
          </w:hyperlink>
        </w:p>
        <w:p w14:paraId="6B7D640A" w14:textId="77777777" w:rsidR="005A5FEA" w:rsidRDefault="00000000">
          <w:pPr>
            <w:pStyle w:val="TOC2"/>
            <w:tabs>
              <w:tab w:val="right" w:leader="dot" w:pos="9679"/>
            </w:tabs>
          </w:pPr>
          <w:hyperlink w:anchor="_bookmark5" w:history="1">
            <w:r w:rsidR="00E344F1">
              <w:t>RECOMMENDATION</w:t>
            </w:r>
            <w:r w:rsidR="00E344F1">
              <w:rPr>
                <w:spacing w:val="-7"/>
              </w:rPr>
              <w:t xml:space="preserve"> </w:t>
            </w:r>
            <w:r w:rsidR="00E344F1">
              <w:t>OF</w:t>
            </w:r>
            <w:r w:rsidR="00E344F1">
              <w:rPr>
                <w:spacing w:val="-11"/>
              </w:rPr>
              <w:t xml:space="preserve"> </w:t>
            </w:r>
            <w:r w:rsidR="00E344F1">
              <w:t>THE</w:t>
            </w:r>
            <w:r w:rsidR="00E344F1">
              <w:rPr>
                <w:spacing w:val="-7"/>
              </w:rPr>
              <w:t xml:space="preserve"> </w:t>
            </w:r>
            <w:r w:rsidR="00E344F1">
              <w:t>JOINT</w:t>
            </w:r>
            <w:r w:rsidR="00E344F1">
              <w:rPr>
                <w:spacing w:val="-11"/>
              </w:rPr>
              <w:t xml:space="preserve"> </w:t>
            </w:r>
            <w:r w:rsidR="00E344F1">
              <w:t>OVERSIGHT</w:t>
            </w:r>
            <w:r w:rsidR="00E344F1">
              <w:rPr>
                <w:spacing w:val="-11"/>
              </w:rPr>
              <w:t xml:space="preserve"> </w:t>
            </w:r>
            <w:r w:rsidR="00E344F1">
              <w:rPr>
                <w:spacing w:val="-2"/>
              </w:rPr>
              <w:t>PANEL</w:t>
            </w:r>
            <w:r w:rsidR="00E344F1">
              <w:tab/>
            </w:r>
            <w:r w:rsidR="00E344F1">
              <w:rPr>
                <w:spacing w:val="-10"/>
              </w:rPr>
              <w:t>3</w:t>
            </w:r>
          </w:hyperlink>
        </w:p>
        <w:p w14:paraId="4473CAB2" w14:textId="77777777" w:rsidR="005A5FEA" w:rsidRDefault="00000000">
          <w:pPr>
            <w:pStyle w:val="TOC2"/>
            <w:tabs>
              <w:tab w:val="right" w:leader="dot" w:pos="9679"/>
            </w:tabs>
          </w:pPr>
          <w:hyperlink w:anchor="_bookmark6" w:history="1">
            <w:r w:rsidR="00E344F1">
              <w:t>REQUEST</w:t>
            </w:r>
            <w:r w:rsidR="00E344F1">
              <w:rPr>
                <w:spacing w:val="-6"/>
              </w:rPr>
              <w:t xml:space="preserve"> </w:t>
            </w:r>
            <w:r w:rsidR="00E344F1">
              <w:t xml:space="preserve">FOR CONSENSUS </w:t>
            </w:r>
            <w:r w:rsidR="00E344F1">
              <w:rPr>
                <w:spacing w:val="-2"/>
              </w:rPr>
              <w:t>DETERMINATION</w:t>
            </w:r>
            <w:r w:rsidR="00E344F1">
              <w:tab/>
            </w:r>
            <w:r w:rsidR="00E344F1">
              <w:rPr>
                <w:spacing w:val="-10"/>
              </w:rPr>
              <w:t>4</w:t>
            </w:r>
          </w:hyperlink>
        </w:p>
        <w:p w14:paraId="2933DA45" w14:textId="77777777" w:rsidR="005A5FEA" w:rsidRDefault="00000000">
          <w:pPr>
            <w:pStyle w:val="TOC1"/>
            <w:tabs>
              <w:tab w:val="right" w:leader="dot" w:pos="9689"/>
            </w:tabs>
          </w:pPr>
          <w:hyperlink w:anchor="_bookmark7" w:history="1">
            <w:r w:rsidR="00E344F1">
              <w:rPr>
                <w:spacing w:val="-2"/>
              </w:rPr>
              <w:t>ENFORCEABILITY</w:t>
            </w:r>
            <w:r w:rsidR="00E344F1">
              <w:tab/>
            </w:r>
            <w:r w:rsidR="00E344F1">
              <w:rPr>
                <w:spacing w:val="-10"/>
              </w:rPr>
              <w:t>5</w:t>
            </w:r>
          </w:hyperlink>
        </w:p>
        <w:p w14:paraId="4549471B" w14:textId="77777777" w:rsidR="005A5FEA" w:rsidRDefault="00000000">
          <w:pPr>
            <w:pStyle w:val="TOC1"/>
            <w:tabs>
              <w:tab w:val="right" w:leader="dot" w:pos="9689"/>
            </w:tabs>
          </w:pPr>
          <w:hyperlink w:anchor="_bookmark10" w:history="1">
            <w:r w:rsidR="00E344F1">
              <w:t>RECOGNITION</w:t>
            </w:r>
            <w:r w:rsidR="00E344F1">
              <w:rPr>
                <w:spacing w:val="-4"/>
              </w:rPr>
              <w:t xml:space="preserve"> </w:t>
            </w:r>
            <w:r w:rsidR="00E344F1">
              <w:rPr>
                <w:spacing w:val="-2"/>
              </w:rPr>
              <w:t>CRITERIA</w:t>
            </w:r>
            <w:r w:rsidR="00E344F1">
              <w:tab/>
            </w:r>
            <w:r w:rsidR="00E344F1">
              <w:rPr>
                <w:spacing w:val="-10"/>
              </w:rPr>
              <w:t>6</w:t>
            </w:r>
          </w:hyperlink>
        </w:p>
        <w:p w14:paraId="2739BFEF" w14:textId="77777777" w:rsidR="005A5FEA" w:rsidRDefault="00000000">
          <w:pPr>
            <w:pStyle w:val="TOC3"/>
            <w:tabs>
              <w:tab w:val="right" w:leader="dot" w:pos="9679"/>
            </w:tabs>
          </w:pPr>
          <w:hyperlink w:anchor="_bookmark11" w:history="1">
            <w:r w:rsidR="00E344F1">
              <w:t>Conflicts</w:t>
            </w:r>
            <w:r w:rsidR="00E344F1">
              <w:rPr>
                <w:spacing w:val="-4"/>
              </w:rPr>
              <w:t xml:space="preserve"> </w:t>
            </w:r>
            <w:r w:rsidR="00E344F1">
              <w:t>of</w:t>
            </w:r>
            <w:r w:rsidR="00E344F1">
              <w:rPr>
                <w:spacing w:val="-1"/>
              </w:rPr>
              <w:t xml:space="preserve"> </w:t>
            </w:r>
            <w:r w:rsidR="00E344F1">
              <w:t>Interest</w:t>
            </w:r>
            <w:r w:rsidR="00E344F1">
              <w:rPr>
                <w:spacing w:val="-1"/>
              </w:rPr>
              <w:t xml:space="preserve"> </w:t>
            </w:r>
            <w:r w:rsidR="00E344F1">
              <w:t>(Recognition</w:t>
            </w:r>
            <w:r w:rsidR="00E344F1">
              <w:rPr>
                <w:spacing w:val="-1"/>
              </w:rPr>
              <w:t xml:space="preserve"> </w:t>
            </w:r>
            <w:r w:rsidR="00E344F1">
              <w:t>Criteria</w:t>
            </w:r>
            <w:r w:rsidR="00E344F1">
              <w:rPr>
                <w:spacing w:val="-2"/>
              </w:rPr>
              <w:t xml:space="preserve"> </w:t>
            </w:r>
            <w:r w:rsidR="00E344F1">
              <w:t>1-</w:t>
            </w:r>
            <w:r w:rsidR="00E344F1">
              <w:rPr>
                <w:spacing w:val="-5"/>
              </w:rPr>
              <w:t>3)</w:t>
            </w:r>
            <w:r w:rsidR="00E344F1">
              <w:tab/>
            </w:r>
            <w:r w:rsidR="00E344F1">
              <w:rPr>
                <w:spacing w:val="-10"/>
              </w:rPr>
              <w:t>6</w:t>
            </w:r>
          </w:hyperlink>
        </w:p>
        <w:p w14:paraId="6D850797" w14:textId="77777777" w:rsidR="005A5FEA" w:rsidRDefault="00000000">
          <w:pPr>
            <w:pStyle w:val="TOC3"/>
            <w:tabs>
              <w:tab w:val="right" w:leader="dot" w:pos="9679"/>
            </w:tabs>
          </w:pPr>
          <w:hyperlink w:anchor="_bookmark14" w:history="1">
            <w:r w:rsidR="00E344F1">
              <w:t>Program</w:t>
            </w:r>
            <w:r w:rsidR="00E344F1">
              <w:rPr>
                <w:spacing w:val="-4"/>
              </w:rPr>
              <w:t xml:space="preserve"> </w:t>
            </w:r>
            <w:r w:rsidR="00E344F1">
              <w:t>Requirements</w:t>
            </w:r>
            <w:r w:rsidR="00E344F1">
              <w:rPr>
                <w:spacing w:val="-2"/>
              </w:rPr>
              <w:t xml:space="preserve"> </w:t>
            </w:r>
            <w:r w:rsidR="00E344F1">
              <w:t>(Recognition</w:t>
            </w:r>
            <w:r w:rsidR="00E344F1">
              <w:rPr>
                <w:spacing w:val="-2"/>
              </w:rPr>
              <w:t xml:space="preserve"> </w:t>
            </w:r>
            <w:r w:rsidR="00E344F1">
              <w:t>Criteria</w:t>
            </w:r>
            <w:r w:rsidR="00E344F1">
              <w:rPr>
                <w:spacing w:val="-2"/>
              </w:rPr>
              <w:t xml:space="preserve"> </w:t>
            </w:r>
            <w:r w:rsidR="00E344F1">
              <w:rPr>
                <w:spacing w:val="-5"/>
              </w:rPr>
              <w:t>4)</w:t>
            </w:r>
            <w:r w:rsidR="00E344F1">
              <w:tab/>
            </w:r>
            <w:r w:rsidR="00E344F1">
              <w:rPr>
                <w:spacing w:val="-10"/>
              </w:rPr>
              <w:t>7</w:t>
            </w:r>
          </w:hyperlink>
        </w:p>
        <w:p w14:paraId="23812EE8" w14:textId="77777777" w:rsidR="005A5FEA" w:rsidRDefault="00000000">
          <w:pPr>
            <w:pStyle w:val="TOC3"/>
            <w:tabs>
              <w:tab w:val="right" w:leader="dot" w:pos="9679"/>
            </w:tabs>
          </w:pPr>
          <w:hyperlink w:anchor="_bookmark15" w:history="1">
            <w:r w:rsidR="00E344F1">
              <w:t>Certification</w:t>
            </w:r>
            <w:r w:rsidR="00E344F1">
              <w:rPr>
                <w:spacing w:val="-4"/>
              </w:rPr>
              <w:t xml:space="preserve"> </w:t>
            </w:r>
            <w:r w:rsidR="00E344F1">
              <w:t>Process</w:t>
            </w:r>
            <w:r w:rsidR="00E344F1">
              <w:rPr>
                <w:spacing w:val="-3"/>
              </w:rPr>
              <w:t xml:space="preserve"> </w:t>
            </w:r>
            <w:r w:rsidR="00E344F1">
              <w:t>(Recognition</w:t>
            </w:r>
            <w:r w:rsidR="00E344F1">
              <w:rPr>
                <w:spacing w:val="-2"/>
              </w:rPr>
              <w:t xml:space="preserve"> </w:t>
            </w:r>
            <w:r w:rsidR="00E344F1">
              <w:t>Criteria</w:t>
            </w:r>
            <w:r w:rsidR="00E344F1">
              <w:rPr>
                <w:spacing w:val="-2"/>
              </w:rPr>
              <w:t xml:space="preserve"> </w:t>
            </w:r>
            <w:r w:rsidR="00E344F1">
              <w:rPr>
                <w:spacing w:val="-5"/>
              </w:rPr>
              <w:t>5)</w:t>
            </w:r>
            <w:r w:rsidR="00E344F1">
              <w:tab/>
            </w:r>
            <w:r w:rsidR="00E344F1">
              <w:rPr>
                <w:spacing w:val="-10"/>
              </w:rPr>
              <w:t>7</w:t>
            </w:r>
          </w:hyperlink>
        </w:p>
        <w:p w14:paraId="2DF14848" w14:textId="77777777" w:rsidR="005A5FEA" w:rsidRDefault="00000000">
          <w:pPr>
            <w:pStyle w:val="TOC3"/>
            <w:tabs>
              <w:tab w:val="right" w:leader="dot" w:pos="9679"/>
            </w:tabs>
          </w:pPr>
          <w:hyperlink w:anchor="_bookmark16" w:history="1">
            <w:r w:rsidR="00E344F1">
              <w:t>On-going</w:t>
            </w:r>
            <w:r w:rsidR="00E344F1">
              <w:rPr>
                <w:spacing w:val="-4"/>
              </w:rPr>
              <w:t xml:space="preserve"> </w:t>
            </w:r>
            <w:r w:rsidR="00E344F1">
              <w:t>Monitoring</w:t>
            </w:r>
            <w:r w:rsidR="00E344F1">
              <w:rPr>
                <w:spacing w:val="-1"/>
              </w:rPr>
              <w:t xml:space="preserve"> </w:t>
            </w:r>
            <w:r w:rsidR="00E344F1">
              <w:t>and</w:t>
            </w:r>
            <w:r w:rsidR="00E344F1">
              <w:rPr>
                <w:spacing w:val="-1"/>
              </w:rPr>
              <w:t xml:space="preserve"> </w:t>
            </w:r>
            <w:r w:rsidR="00E344F1">
              <w:t>Compliance</w:t>
            </w:r>
            <w:r w:rsidR="00E344F1">
              <w:rPr>
                <w:spacing w:val="-2"/>
              </w:rPr>
              <w:t xml:space="preserve"> </w:t>
            </w:r>
            <w:r w:rsidR="00E344F1">
              <w:t>Review</w:t>
            </w:r>
            <w:r w:rsidR="00E344F1">
              <w:rPr>
                <w:spacing w:val="-2"/>
              </w:rPr>
              <w:t xml:space="preserve"> </w:t>
            </w:r>
            <w:r w:rsidR="00E344F1">
              <w:t>Processes</w:t>
            </w:r>
            <w:r w:rsidR="00E344F1">
              <w:rPr>
                <w:spacing w:val="-1"/>
              </w:rPr>
              <w:t xml:space="preserve"> </w:t>
            </w:r>
            <w:r w:rsidR="00E344F1">
              <w:t>(Recognition</w:t>
            </w:r>
            <w:r w:rsidR="00E344F1">
              <w:rPr>
                <w:spacing w:val="-1"/>
              </w:rPr>
              <w:t xml:space="preserve"> </w:t>
            </w:r>
            <w:r w:rsidR="00E344F1">
              <w:t>Criteria</w:t>
            </w:r>
            <w:r w:rsidR="00E344F1">
              <w:rPr>
                <w:spacing w:val="-2"/>
              </w:rPr>
              <w:t xml:space="preserve"> </w:t>
            </w:r>
            <w:r w:rsidR="00E344F1">
              <w:t>6,</w:t>
            </w:r>
            <w:r w:rsidR="00E344F1">
              <w:rPr>
                <w:spacing w:val="-1"/>
              </w:rPr>
              <w:t xml:space="preserve"> </w:t>
            </w:r>
            <w:r w:rsidR="00E344F1">
              <w:rPr>
                <w:spacing w:val="-5"/>
              </w:rPr>
              <w:t>7)</w:t>
            </w:r>
            <w:r w:rsidR="00E344F1">
              <w:tab/>
            </w:r>
            <w:r w:rsidR="00E344F1">
              <w:rPr>
                <w:spacing w:val="-10"/>
              </w:rPr>
              <w:t>8</w:t>
            </w:r>
          </w:hyperlink>
        </w:p>
        <w:p w14:paraId="1C6ECF5F" w14:textId="77777777" w:rsidR="005A5FEA" w:rsidRDefault="00000000">
          <w:pPr>
            <w:pStyle w:val="TOC3"/>
            <w:tabs>
              <w:tab w:val="right" w:leader="dot" w:pos="9679"/>
            </w:tabs>
          </w:pPr>
          <w:hyperlink w:anchor="_bookmark17" w:history="1">
            <w:r w:rsidR="00E344F1">
              <w:t>Re-Certification</w:t>
            </w:r>
            <w:r w:rsidR="00E344F1">
              <w:rPr>
                <w:spacing w:val="-4"/>
              </w:rPr>
              <w:t xml:space="preserve"> </w:t>
            </w:r>
            <w:r w:rsidR="00E344F1">
              <w:t>and</w:t>
            </w:r>
            <w:r w:rsidR="00E344F1">
              <w:rPr>
                <w:spacing w:val="-15"/>
              </w:rPr>
              <w:t xml:space="preserve"> </w:t>
            </w:r>
            <w:r w:rsidR="00E344F1">
              <w:t>Annual</w:t>
            </w:r>
            <w:r w:rsidR="00E344F1">
              <w:rPr>
                <w:spacing w:val="-15"/>
              </w:rPr>
              <w:t xml:space="preserve"> </w:t>
            </w:r>
            <w:r w:rsidR="00E344F1">
              <w:t>Attestation</w:t>
            </w:r>
            <w:r w:rsidR="00E344F1">
              <w:rPr>
                <w:spacing w:val="-2"/>
              </w:rPr>
              <w:t xml:space="preserve"> </w:t>
            </w:r>
            <w:r w:rsidR="00E344F1">
              <w:t>(Recognition</w:t>
            </w:r>
            <w:r w:rsidR="00E344F1">
              <w:rPr>
                <w:spacing w:val="-2"/>
              </w:rPr>
              <w:t xml:space="preserve"> </w:t>
            </w:r>
            <w:r w:rsidR="00E344F1">
              <w:t>Criteria</w:t>
            </w:r>
            <w:r w:rsidR="00E344F1">
              <w:rPr>
                <w:spacing w:val="-2"/>
              </w:rPr>
              <w:t xml:space="preserve"> </w:t>
            </w:r>
            <w:r w:rsidR="00E344F1">
              <w:rPr>
                <w:spacing w:val="-5"/>
              </w:rPr>
              <w:t>8)</w:t>
            </w:r>
            <w:r w:rsidR="00E344F1">
              <w:tab/>
            </w:r>
            <w:r w:rsidR="00E344F1">
              <w:rPr>
                <w:spacing w:val="-10"/>
              </w:rPr>
              <w:t>9</w:t>
            </w:r>
          </w:hyperlink>
        </w:p>
        <w:p w14:paraId="6216217D" w14:textId="77777777" w:rsidR="005A5FEA" w:rsidRDefault="00000000">
          <w:pPr>
            <w:pStyle w:val="TOC3"/>
            <w:tabs>
              <w:tab w:val="right" w:leader="dot" w:pos="9679"/>
            </w:tabs>
          </w:pPr>
          <w:hyperlink w:anchor="_bookmark18" w:history="1">
            <w:r w:rsidR="00E344F1">
              <w:t>Dispute</w:t>
            </w:r>
            <w:r w:rsidR="00E344F1">
              <w:rPr>
                <w:spacing w:val="-2"/>
              </w:rPr>
              <w:t xml:space="preserve"> </w:t>
            </w:r>
            <w:r w:rsidR="00E344F1">
              <w:t>Resolution</w:t>
            </w:r>
            <w:r w:rsidR="00E344F1">
              <w:rPr>
                <w:spacing w:val="-1"/>
              </w:rPr>
              <w:t xml:space="preserve"> </w:t>
            </w:r>
            <w:r w:rsidR="00E344F1">
              <w:t>Process</w:t>
            </w:r>
            <w:r w:rsidR="00E344F1">
              <w:rPr>
                <w:spacing w:val="-1"/>
              </w:rPr>
              <w:t xml:space="preserve"> </w:t>
            </w:r>
            <w:r w:rsidR="00E344F1">
              <w:t>(Recognition</w:t>
            </w:r>
            <w:r w:rsidR="00E344F1">
              <w:rPr>
                <w:spacing w:val="-1"/>
              </w:rPr>
              <w:t xml:space="preserve"> </w:t>
            </w:r>
            <w:r w:rsidR="00E344F1">
              <w:t>Criteria</w:t>
            </w:r>
            <w:r w:rsidR="00E344F1">
              <w:rPr>
                <w:spacing w:val="-2"/>
              </w:rPr>
              <w:t xml:space="preserve"> </w:t>
            </w:r>
            <w:r w:rsidR="00E344F1">
              <w:t>9,</w:t>
            </w:r>
            <w:r w:rsidR="00E344F1">
              <w:rPr>
                <w:spacing w:val="-1"/>
              </w:rPr>
              <w:t xml:space="preserve"> </w:t>
            </w:r>
            <w:r w:rsidR="00E344F1">
              <w:rPr>
                <w:spacing w:val="-5"/>
              </w:rPr>
              <w:t>10)</w:t>
            </w:r>
            <w:r w:rsidR="00E344F1">
              <w:tab/>
            </w:r>
            <w:r w:rsidR="00E344F1">
              <w:rPr>
                <w:spacing w:val="-10"/>
              </w:rPr>
              <w:t>9</w:t>
            </w:r>
          </w:hyperlink>
        </w:p>
        <w:p w14:paraId="060F982C" w14:textId="77777777" w:rsidR="005A5FEA" w:rsidRDefault="00000000">
          <w:pPr>
            <w:pStyle w:val="TOC3"/>
            <w:tabs>
              <w:tab w:val="right" w:leader="dot" w:pos="9679"/>
            </w:tabs>
          </w:pPr>
          <w:hyperlink w:anchor="_bookmark19" w:history="1">
            <w:r w:rsidR="00E344F1">
              <w:t>Mechanism</w:t>
            </w:r>
            <w:r w:rsidR="00E344F1">
              <w:rPr>
                <w:spacing w:val="-5"/>
              </w:rPr>
              <w:t xml:space="preserve"> </w:t>
            </w:r>
            <w:r w:rsidR="00E344F1">
              <w:t>for</w:t>
            </w:r>
            <w:r w:rsidR="00E344F1">
              <w:rPr>
                <w:spacing w:val="-3"/>
              </w:rPr>
              <w:t xml:space="preserve"> </w:t>
            </w:r>
            <w:r w:rsidR="00E344F1">
              <w:t>Enforcing</w:t>
            </w:r>
            <w:r w:rsidR="00E344F1">
              <w:rPr>
                <w:spacing w:val="-3"/>
              </w:rPr>
              <w:t xml:space="preserve"> </w:t>
            </w:r>
            <w:r w:rsidR="00E344F1">
              <w:t>Program</w:t>
            </w:r>
            <w:r w:rsidR="00E344F1">
              <w:rPr>
                <w:spacing w:val="-3"/>
              </w:rPr>
              <w:t xml:space="preserve"> </w:t>
            </w:r>
            <w:r w:rsidR="00E344F1">
              <w:t>Requirements</w:t>
            </w:r>
            <w:r w:rsidR="00E344F1">
              <w:rPr>
                <w:spacing w:val="-3"/>
              </w:rPr>
              <w:t xml:space="preserve"> </w:t>
            </w:r>
            <w:r w:rsidR="00E344F1">
              <w:t>(Recognition</w:t>
            </w:r>
            <w:r w:rsidR="00E344F1">
              <w:rPr>
                <w:spacing w:val="-3"/>
              </w:rPr>
              <w:t xml:space="preserve"> </w:t>
            </w:r>
            <w:r w:rsidR="00E344F1">
              <w:t>Criteria</w:t>
            </w:r>
            <w:r w:rsidR="00E344F1">
              <w:rPr>
                <w:spacing w:val="-3"/>
              </w:rPr>
              <w:t xml:space="preserve"> </w:t>
            </w:r>
            <w:r w:rsidR="00E344F1">
              <w:t>11-</w:t>
            </w:r>
            <w:r w:rsidR="00E344F1">
              <w:rPr>
                <w:spacing w:val="-5"/>
              </w:rPr>
              <w:t>15)</w:t>
            </w:r>
            <w:r w:rsidR="00E344F1">
              <w:tab/>
            </w:r>
            <w:r w:rsidR="00E344F1">
              <w:rPr>
                <w:spacing w:val="-5"/>
              </w:rPr>
              <w:t>10</w:t>
            </w:r>
          </w:hyperlink>
        </w:p>
        <w:p w14:paraId="1F4D88B5" w14:textId="300468FF" w:rsidR="005A5FEA" w:rsidRDefault="00000000">
          <w:pPr>
            <w:pStyle w:val="TOC1"/>
            <w:tabs>
              <w:tab w:val="right" w:leader="dot" w:pos="9689"/>
            </w:tabs>
          </w:pPr>
          <w:hyperlink w:anchor="_bookmark20" w:history="1">
            <w:r w:rsidR="00E344F1">
              <w:t>CASE</w:t>
            </w:r>
            <w:r w:rsidR="00E344F1">
              <w:rPr>
                <w:spacing w:val="-1"/>
              </w:rPr>
              <w:t xml:space="preserve"> </w:t>
            </w:r>
            <w:r w:rsidR="00E344F1">
              <w:t>NOTES</w:t>
            </w:r>
            <w:r w:rsidR="00E344F1">
              <w:rPr>
                <w:spacing w:val="-14"/>
              </w:rPr>
              <w:t xml:space="preserve"> </w:t>
            </w:r>
            <w:r w:rsidR="00E344F1">
              <w:t xml:space="preserve">AND </w:t>
            </w:r>
            <w:r w:rsidR="00E344F1">
              <w:rPr>
                <w:spacing w:val="-2"/>
              </w:rPr>
              <w:t>STATISTICS</w:t>
            </w:r>
            <w:r w:rsidR="00E344F1">
              <w:tab/>
            </w:r>
            <w:r w:rsidR="00E344F1">
              <w:rPr>
                <w:spacing w:val="-5"/>
              </w:rPr>
              <w:t>1</w:t>
            </w:r>
          </w:hyperlink>
          <w:r w:rsidR="00AA5313">
            <w:rPr>
              <w:spacing w:val="-5"/>
            </w:rPr>
            <w:t>2</w:t>
          </w:r>
        </w:p>
        <w:p w14:paraId="7C824E7C" w14:textId="3ED7D741" w:rsidR="005A5FEA" w:rsidRDefault="00AA5313">
          <w:pPr>
            <w:pStyle w:val="TOC1"/>
            <w:tabs>
              <w:tab w:val="right" w:leader="dot" w:pos="9689"/>
            </w:tabs>
          </w:pPr>
          <w:hyperlink w:anchor="_bookmark21" w:history="1">
            <w:r w:rsidR="00E344F1">
              <w:rPr>
                <w:spacing w:val="-2"/>
              </w:rPr>
              <w:t>SIGNATURE</w:t>
            </w:r>
            <w:r w:rsidR="00E344F1">
              <w:rPr>
                <w:spacing w:val="-14"/>
              </w:rPr>
              <w:t xml:space="preserve"> </w:t>
            </w:r>
            <w:r w:rsidR="00E344F1">
              <w:rPr>
                <w:spacing w:val="-2"/>
              </w:rPr>
              <w:t>AND</w:t>
            </w:r>
            <w:r w:rsidR="00E344F1">
              <w:rPr>
                <w:spacing w:val="-8"/>
              </w:rPr>
              <w:t xml:space="preserve"> </w:t>
            </w:r>
            <w:r w:rsidR="00E344F1">
              <w:rPr>
                <w:spacing w:val="-2"/>
              </w:rPr>
              <w:t>CONTACT</w:t>
            </w:r>
            <w:r w:rsidR="00E344F1">
              <w:rPr>
                <w:spacing w:val="-8"/>
              </w:rPr>
              <w:t xml:space="preserve"> </w:t>
            </w:r>
            <w:r w:rsidR="00E344F1">
              <w:rPr>
                <w:spacing w:val="-2"/>
              </w:rPr>
              <w:t>INFORMATION</w:t>
            </w:r>
            <w:r w:rsidR="00E344F1">
              <w:tab/>
            </w:r>
            <w:r w:rsidR="00E344F1">
              <w:rPr>
                <w:spacing w:val="-5"/>
              </w:rPr>
              <w:t>1</w:t>
            </w:r>
          </w:hyperlink>
          <w:r>
            <w:rPr>
              <w:spacing w:val="-5"/>
            </w:rPr>
            <w:t>3</w:t>
          </w:r>
        </w:p>
      </w:sdtContent>
    </w:sdt>
    <w:p w14:paraId="2E09D6DF" w14:textId="77777777" w:rsidR="005A5FEA" w:rsidRDefault="005A5FEA">
      <w:pPr>
        <w:sectPr w:rsidR="005A5FEA" w:rsidSect="00EC4E44">
          <w:footerReference w:type="default" r:id="rId7"/>
          <w:pgSz w:w="12240" w:h="15840"/>
          <w:pgMar w:top="1820" w:right="1220" w:bottom="480" w:left="1220" w:header="0" w:footer="291" w:gutter="0"/>
          <w:pgNumType w:start="1"/>
          <w:cols w:space="720"/>
        </w:sectPr>
      </w:pPr>
    </w:p>
    <w:p w14:paraId="4A84EB2C" w14:textId="77777777" w:rsidR="005A5FEA" w:rsidRDefault="00E344F1">
      <w:pPr>
        <w:pStyle w:val="Heading2"/>
        <w:ind w:right="181"/>
      </w:pPr>
      <w:bookmarkStart w:id="2" w:name="EXECUTIVE_SUMMARY"/>
      <w:bookmarkStart w:id="3" w:name="_bookmark1"/>
      <w:bookmarkEnd w:id="2"/>
      <w:bookmarkEnd w:id="3"/>
      <w:r>
        <w:lastRenderedPageBreak/>
        <w:t>EXECUTIVE</w:t>
      </w:r>
      <w:r>
        <w:rPr>
          <w:spacing w:val="-2"/>
        </w:rPr>
        <w:t xml:space="preserve"> SUMMARY</w:t>
      </w:r>
    </w:p>
    <w:p w14:paraId="683EDFBB" w14:textId="77777777" w:rsidR="005A5FEA" w:rsidRDefault="005A5FEA">
      <w:pPr>
        <w:pStyle w:val="BodyText"/>
        <w:spacing w:before="5"/>
        <w:rPr>
          <w:sz w:val="25"/>
        </w:rPr>
      </w:pPr>
    </w:p>
    <w:p w14:paraId="4F1A0696" w14:textId="2D10FE78" w:rsidR="005A5FEA" w:rsidRDefault="00E344F1">
      <w:pPr>
        <w:pStyle w:val="BodyText"/>
        <w:spacing w:line="297" w:lineRule="auto"/>
        <w:ind w:left="220" w:right="347"/>
      </w:pPr>
      <w:r>
        <w:t>On January 20, 2016, JIPDEC was endorsed to serve as an</w:t>
      </w:r>
      <w:r>
        <w:rPr>
          <w:spacing w:val="-10"/>
        </w:rPr>
        <w:t xml:space="preserve"> </w:t>
      </w:r>
      <w:r>
        <w:t>APEC</w:t>
      </w:r>
      <w:r>
        <w:rPr>
          <w:spacing w:val="-10"/>
        </w:rPr>
        <w:t xml:space="preserve"> </w:t>
      </w:r>
      <w:r>
        <w:t>Accountability</w:t>
      </w:r>
      <w:r>
        <w:rPr>
          <w:spacing w:val="-10"/>
        </w:rPr>
        <w:t xml:space="preserve"> </w:t>
      </w:r>
      <w:r>
        <w:t>Agent for the CBPR</w:t>
      </w:r>
      <w:r>
        <w:rPr>
          <w:spacing w:val="-5"/>
        </w:rPr>
        <w:t xml:space="preserve"> </w:t>
      </w:r>
      <w:r>
        <w:t>System</w:t>
      </w:r>
      <w:r>
        <w:rPr>
          <w:spacing w:val="-3"/>
        </w:rPr>
        <w:t xml:space="preserve"> </w:t>
      </w:r>
      <w:r>
        <w:t>and</w:t>
      </w:r>
      <w:r>
        <w:rPr>
          <w:spacing w:val="-3"/>
        </w:rPr>
        <w:t xml:space="preserve"> </w:t>
      </w:r>
      <w:r>
        <w:t>was</w:t>
      </w:r>
      <w:r>
        <w:rPr>
          <w:spacing w:val="-3"/>
        </w:rPr>
        <w:t xml:space="preserve"> </w:t>
      </w:r>
      <w:r>
        <w:t>subsequently</w:t>
      </w:r>
      <w:r>
        <w:rPr>
          <w:spacing w:val="-3"/>
        </w:rPr>
        <w:t xml:space="preserve"> </w:t>
      </w:r>
      <w:r>
        <w:t>approved</w:t>
      </w:r>
      <w:r>
        <w:rPr>
          <w:spacing w:val="-3"/>
        </w:rPr>
        <w:t xml:space="preserve"> </w:t>
      </w:r>
      <w:r>
        <w:t>for</w:t>
      </w:r>
      <w:r>
        <w:rPr>
          <w:spacing w:val="-3"/>
        </w:rPr>
        <w:t xml:space="preserve"> </w:t>
      </w:r>
      <w:r>
        <w:t>continued</w:t>
      </w:r>
      <w:r>
        <w:rPr>
          <w:spacing w:val="-3"/>
        </w:rPr>
        <w:t xml:space="preserve"> </w:t>
      </w:r>
      <w:r>
        <w:t>recognition</w:t>
      </w:r>
      <w:r>
        <w:rPr>
          <w:spacing w:val="-3"/>
        </w:rPr>
        <w:t xml:space="preserve"> </w:t>
      </w:r>
      <w:r>
        <w:t>on</w:t>
      </w:r>
      <w:r>
        <w:rPr>
          <w:spacing w:val="-15"/>
        </w:rPr>
        <w:t xml:space="preserve"> </w:t>
      </w:r>
      <w:r>
        <w:t>April</w:t>
      </w:r>
      <w:r>
        <w:rPr>
          <w:spacing w:val="-3"/>
        </w:rPr>
        <w:t xml:space="preserve"> </w:t>
      </w:r>
      <w:r>
        <w:t>18,</w:t>
      </w:r>
      <w:r>
        <w:rPr>
          <w:spacing w:val="-3"/>
        </w:rPr>
        <w:t xml:space="preserve"> </w:t>
      </w:r>
      <w:r>
        <w:t>2017,</w:t>
      </w:r>
      <w:r>
        <w:rPr>
          <w:spacing w:val="-3"/>
        </w:rPr>
        <w:t xml:space="preserve"> </w:t>
      </w:r>
      <w:r>
        <w:t xml:space="preserve"> July 12, 2019</w:t>
      </w:r>
      <w:r w:rsidR="00C6245A">
        <w:t xml:space="preserve">, and October </w:t>
      </w:r>
      <w:r w:rsidR="00482F7B">
        <w:t>20,</w:t>
      </w:r>
      <w:r w:rsidR="00C6245A">
        <w:t xml:space="preserve"> 2021</w:t>
      </w:r>
      <w:r>
        <w:t>. Pursuant to Paragraph 36 of the</w:t>
      </w:r>
      <w:r>
        <w:rPr>
          <w:spacing w:val="-6"/>
        </w:rPr>
        <w:t xml:space="preserve"> </w:t>
      </w:r>
      <w:r>
        <w:t>APEC Cross Border Privacy Rules System Policies, Rules and Guidelines (herein ‘Policies, Rules and Guidelines’), the first</w:t>
      </w:r>
      <w:r>
        <w:rPr>
          <w:spacing w:val="-4"/>
        </w:rPr>
        <w:t xml:space="preserve"> </w:t>
      </w:r>
      <w:r>
        <w:t>APEC recognition is limited to one year from the date of recognition and for two years thereafter, one month prior to which, an</w:t>
      </w:r>
      <w:r>
        <w:rPr>
          <w:spacing w:val="-5"/>
        </w:rPr>
        <w:t xml:space="preserve"> </w:t>
      </w:r>
      <w:r>
        <w:t>Accountability</w:t>
      </w:r>
      <w:r>
        <w:rPr>
          <w:spacing w:val="-5"/>
        </w:rPr>
        <w:t xml:space="preserve"> </w:t>
      </w:r>
      <w:r>
        <w:t>Agent may re-apply for</w:t>
      </w:r>
      <w:r>
        <w:rPr>
          <w:spacing w:val="-5"/>
        </w:rPr>
        <w:t xml:space="preserve"> </w:t>
      </w:r>
      <w:r>
        <w:t>APEC recognition, following the</w:t>
      </w:r>
      <w:r>
        <w:rPr>
          <w:spacing w:val="-4"/>
        </w:rPr>
        <w:t xml:space="preserve"> </w:t>
      </w:r>
      <w:r>
        <w:t>same</w:t>
      </w:r>
      <w:r>
        <w:rPr>
          <w:spacing w:val="-4"/>
        </w:rPr>
        <w:t xml:space="preserve"> </w:t>
      </w:r>
      <w:r>
        <w:t>process</w:t>
      </w:r>
      <w:r>
        <w:rPr>
          <w:spacing w:val="-3"/>
        </w:rPr>
        <w:t xml:space="preserve"> </w:t>
      </w:r>
      <w:r>
        <w:t>as</w:t>
      </w:r>
      <w:r>
        <w:rPr>
          <w:spacing w:val="-3"/>
        </w:rPr>
        <w:t xml:space="preserve"> </w:t>
      </w:r>
      <w:r>
        <w:t>the</w:t>
      </w:r>
      <w:r>
        <w:rPr>
          <w:spacing w:val="-4"/>
        </w:rPr>
        <w:t xml:space="preserve"> </w:t>
      </w:r>
      <w:r>
        <w:t>original</w:t>
      </w:r>
      <w:r>
        <w:rPr>
          <w:spacing w:val="-3"/>
        </w:rPr>
        <w:t xml:space="preserve"> </w:t>
      </w:r>
      <w:r>
        <w:t>request</w:t>
      </w:r>
      <w:r>
        <w:rPr>
          <w:spacing w:val="-3"/>
        </w:rPr>
        <w:t xml:space="preserve"> </w:t>
      </w:r>
      <w:r>
        <w:t>for</w:t>
      </w:r>
      <w:r>
        <w:rPr>
          <w:spacing w:val="-3"/>
        </w:rPr>
        <w:t xml:space="preserve"> </w:t>
      </w:r>
      <w:r>
        <w:t>recognition.</w:t>
      </w:r>
      <w:r>
        <w:rPr>
          <w:spacing w:val="-3"/>
        </w:rPr>
        <w:t xml:space="preserve"> </w:t>
      </w:r>
      <w:r>
        <w:t>Paragraph</w:t>
      </w:r>
      <w:r>
        <w:rPr>
          <w:spacing w:val="-3"/>
        </w:rPr>
        <w:t xml:space="preserve"> </w:t>
      </w:r>
      <w:r>
        <w:t>36</w:t>
      </w:r>
      <w:r>
        <w:rPr>
          <w:spacing w:val="-3"/>
        </w:rPr>
        <w:t xml:space="preserve"> </w:t>
      </w:r>
      <w:r>
        <w:t>also</w:t>
      </w:r>
      <w:r>
        <w:rPr>
          <w:spacing w:val="-3"/>
        </w:rPr>
        <w:t xml:space="preserve"> </w:t>
      </w:r>
      <w:r>
        <w:t>stipulates</w:t>
      </w:r>
      <w:r>
        <w:rPr>
          <w:spacing w:val="-3"/>
        </w:rPr>
        <w:t xml:space="preserve"> </w:t>
      </w:r>
      <w:r>
        <w:t>that</w:t>
      </w:r>
      <w:r>
        <w:rPr>
          <w:spacing w:val="-3"/>
        </w:rPr>
        <w:t xml:space="preserve"> </w:t>
      </w:r>
      <w:r>
        <w:t>during this time the Accountability Agent’s recognition will continue.</w:t>
      </w:r>
    </w:p>
    <w:p w14:paraId="347B99C9" w14:textId="77777777" w:rsidR="005A5FEA" w:rsidRDefault="005A5FEA">
      <w:pPr>
        <w:pStyle w:val="BodyText"/>
        <w:spacing w:before="3"/>
      </w:pPr>
    </w:p>
    <w:p w14:paraId="04C78013" w14:textId="5CB561FA" w:rsidR="005A5FEA" w:rsidRDefault="00E344F1">
      <w:pPr>
        <w:pStyle w:val="BodyText"/>
        <w:spacing w:line="297" w:lineRule="auto"/>
        <w:ind w:left="220" w:right="275"/>
      </w:pPr>
      <w:r>
        <w:t>On Ju</w:t>
      </w:r>
      <w:r w:rsidR="00922AB1">
        <w:t>ly 10</w:t>
      </w:r>
      <w:r>
        <w:t>, 202</w:t>
      </w:r>
      <w:r w:rsidR="00922AB1">
        <w:t>3</w:t>
      </w:r>
      <w:r>
        <w:t>, the Ministry of Economy, Trade, and Industry of Japan (herein ‘METI’) received an application from JIPDEC to continue to be recognized as a CBPR System Accountability</w:t>
      </w:r>
      <w:r>
        <w:rPr>
          <w:spacing w:val="-6"/>
        </w:rPr>
        <w:t xml:space="preserve"> </w:t>
      </w:r>
      <w:r>
        <w:t>Agent in Japan and forwarded it to the JOP after having reviewed the completeness of this application.</w:t>
      </w:r>
      <w:r>
        <w:rPr>
          <w:spacing w:val="40"/>
        </w:rPr>
        <w:t xml:space="preserve"> </w:t>
      </w:r>
      <w:r>
        <w:t>The JOP found that JIPDEC continues to meet the requirements</w:t>
      </w:r>
      <w:r>
        <w:rPr>
          <w:spacing w:val="-6"/>
        </w:rPr>
        <w:t xml:space="preserve"> </w:t>
      </w:r>
      <w:r>
        <w:t>to</w:t>
      </w:r>
      <w:r>
        <w:rPr>
          <w:spacing w:val="-3"/>
        </w:rPr>
        <w:t xml:space="preserve"> </w:t>
      </w:r>
      <w:r>
        <w:t>serve</w:t>
      </w:r>
      <w:r>
        <w:rPr>
          <w:spacing w:val="-4"/>
        </w:rPr>
        <w:t xml:space="preserve"> </w:t>
      </w:r>
      <w:r>
        <w:t>as</w:t>
      </w:r>
      <w:r>
        <w:rPr>
          <w:spacing w:val="-3"/>
        </w:rPr>
        <w:t xml:space="preserve"> </w:t>
      </w:r>
      <w:r>
        <w:t>an</w:t>
      </w:r>
      <w:r>
        <w:rPr>
          <w:spacing w:val="-15"/>
        </w:rPr>
        <w:t xml:space="preserve"> </w:t>
      </w:r>
      <w:r>
        <w:t>Accountability</w:t>
      </w:r>
      <w:r>
        <w:rPr>
          <w:spacing w:val="-15"/>
        </w:rPr>
        <w:t xml:space="preserve"> </w:t>
      </w:r>
      <w:r>
        <w:t>Agent</w:t>
      </w:r>
      <w:r>
        <w:rPr>
          <w:spacing w:val="-3"/>
        </w:rPr>
        <w:t xml:space="preserve"> </w:t>
      </w:r>
      <w:r>
        <w:t>in</w:t>
      </w:r>
      <w:r>
        <w:rPr>
          <w:spacing w:val="-3"/>
        </w:rPr>
        <w:t xml:space="preserve"> </w:t>
      </w:r>
      <w:r>
        <w:t>Japan.</w:t>
      </w:r>
      <w:r>
        <w:rPr>
          <w:spacing w:val="-3"/>
        </w:rPr>
        <w:t xml:space="preserve"> </w:t>
      </w:r>
      <w:r>
        <w:t>JIPDEC</w:t>
      </w:r>
      <w:r>
        <w:rPr>
          <w:spacing w:val="-3"/>
        </w:rPr>
        <w:t xml:space="preserve"> </w:t>
      </w:r>
      <w:r>
        <w:t>continued</w:t>
      </w:r>
      <w:r>
        <w:rPr>
          <w:spacing w:val="-3"/>
        </w:rPr>
        <w:t xml:space="preserve"> </w:t>
      </w:r>
      <w:r>
        <w:t>recognition</w:t>
      </w:r>
      <w:r>
        <w:rPr>
          <w:spacing w:val="-3"/>
        </w:rPr>
        <w:t xml:space="preserve"> </w:t>
      </w:r>
      <w:r>
        <w:t>as</w:t>
      </w:r>
      <w:r>
        <w:rPr>
          <w:spacing w:val="-3"/>
        </w:rPr>
        <w:t xml:space="preserve"> </w:t>
      </w:r>
      <w:r>
        <w:t>an Accountability</w:t>
      </w:r>
      <w:r>
        <w:rPr>
          <w:spacing w:val="-5"/>
        </w:rPr>
        <w:t xml:space="preserve"> </w:t>
      </w:r>
      <w:r>
        <w:t>Agent will be valid for two years from the date of endorsement.</w:t>
      </w:r>
    </w:p>
    <w:p w14:paraId="74891A63" w14:textId="77777777" w:rsidR="005A5FEA" w:rsidRDefault="005A5FEA">
      <w:pPr>
        <w:pStyle w:val="BodyText"/>
        <w:rPr>
          <w:sz w:val="26"/>
        </w:rPr>
      </w:pPr>
    </w:p>
    <w:p w14:paraId="4AC63EBA" w14:textId="77777777" w:rsidR="005A5FEA" w:rsidRDefault="005A5FEA">
      <w:pPr>
        <w:pStyle w:val="BodyText"/>
        <w:rPr>
          <w:sz w:val="26"/>
        </w:rPr>
      </w:pPr>
    </w:p>
    <w:p w14:paraId="32613BAA" w14:textId="77777777" w:rsidR="005A5FEA" w:rsidRDefault="00E344F1">
      <w:pPr>
        <w:pStyle w:val="Heading2"/>
        <w:spacing w:before="228"/>
        <w:ind w:left="220"/>
        <w:jc w:val="left"/>
      </w:pPr>
      <w:bookmarkStart w:id="4" w:name="SCOPE_OF_CONSULTATION_PROCESS"/>
      <w:bookmarkStart w:id="5" w:name="_bookmark2"/>
      <w:bookmarkEnd w:id="4"/>
      <w:bookmarkEnd w:id="5"/>
      <w:r>
        <w:rPr>
          <w:spacing w:val="-2"/>
          <w:u w:val="single"/>
        </w:rPr>
        <w:t>SCOPE</w:t>
      </w:r>
      <w:r>
        <w:rPr>
          <w:spacing w:val="-12"/>
          <w:u w:val="single"/>
        </w:rPr>
        <w:t xml:space="preserve"> </w:t>
      </w:r>
      <w:r>
        <w:rPr>
          <w:spacing w:val="-2"/>
          <w:u w:val="single"/>
        </w:rPr>
        <w:t>OF</w:t>
      </w:r>
      <w:r>
        <w:rPr>
          <w:spacing w:val="-12"/>
          <w:u w:val="single"/>
        </w:rPr>
        <w:t xml:space="preserve"> </w:t>
      </w:r>
      <w:r>
        <w:rPr>
          <w:spacing w:val="-2"/>
          <w:u w:val="single"/>
        </w:rPr>
        <w:t>CONSULTATION</w:t>
      </w:r>
      <w:r>
        <w:rPr>
          <w:spacing w:val="-11"/>
          <w:u w:val="single"/>
        </w:rPr>
        <w:t xml:space="preserve"> </w:t>
      </w:r>
      <w:r>
        <w:rPr>
          <w:spacing w:val="-2"/>
          <w:u w:val="single"/>
        </w:rPr>
        <w:t>PROCESS</w:t>
      </w:r>
    </w:p>
    <w:p w14:paraId="573AB748" w14:textId="77777777" w:rsidR="005A5FEA" w:rsidRDefault="005A5FEA">
      <w:pPr>
        <w:pStyle w:val="BodyText"/>
        <w:rPr>
          <w:sz w:val="26"/>
        </w:rPr>
      </w:pPr>
    </w:p>
    <w:p w14:paraId="02962CC9" w14:textId="77777777" w:rsidR="005A5FEA" w:rsidRDefault="00E344F1">
      <w:pPr>
        <w:spacing w:before="149" w:line="261" w:lineRule="auto"/>
        <w:ind w:left="220" w:right="347"/>
        <w:rPr>
          <w:sz w:val="24"/>
        </w:rPr>
      </w:pPr>
      <w:r>
        <w:rPr>
          <w:sz w:val="24"/>
        </w:rPr>
        <w:t>Pursuant</w:t>
      </w:r>
      <w:r>
        <w:rPr>
          <w:spacing w:val="-3"/>
          <w:sz w:val="24"/>
        </w:rPr>
        <w:t xml:space="preserve"> </w:t>
      </w:r>
      <w:r>
        <w:rPr>
          <w:sz w:val="24"/>
        </w:rPr>
        <w:t>to</w:t>
      </w:r>
      <w:r>
        <w:rPr>
          <w:spacing w:val="-3"/>
          <w:sz w:val="24"/>
        </w:rPr>
        <w:t xml:space="preserve"> </w:t>
      </w:r>
      <w:r>
        <w:rPr>
          <w:sz w:val="24"/>
        </w:rPr>
        <w:t>Paragraph</w:t>
      </w:r>
      <w:r>
        <w:rPr>
          <w:spacing w:val="-3"/>
          <w:sz w:val="24"/>
        </w:rPr>
        <w:t xml:space="preserve"> </w:t>
      </w:r>
      <w:r>
        <w:rPr>
          <w:sz w:val="24"/>
        </w:rPr>
        <w:t>7.2</w:t>
      </w:r>
      <w:r>
        <w:rPr>
          <w:spacing w:val="-3"/>
          <w:sz w:val="24"/>
        </w:rPr>
        <w:t xml:space="preserve"> </w:t>
      </w:r>
      <w:r>
        <w:rPr>
          <w:sz w:val="24"/>
        </w:rPr>
        <w:t>of</w:t>
      </w:r>
      <w:r>
        <w:rPr>
          <w:spacing w:val="-3"/>
          <w:sz w:val="24"/>
        </w:rPr>
        <w:t xml:space="preserve"> </w:t>
      </w:r>
      <w:r>
        <w:rPr>
          <w:sz w:val="24"/>
        </w:rPr>
        <w:t>the</w:t>
      </w:r>
      <w:r>
        <w:rPr>
          <w:spacing w:val="-4"/>
          <w:sz w:val="24"/>
        </w:rPr>
        <w:t xml:space="preserve"> </w:t>
      </w:r>
      <w:r>
        <w:rPr>
          <w:i/>
          <w:sz w:val="24"/>
        </w:rPr>
        <w:t>Charter</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Joint</w:t>
      </w:r>
      <w:r>
        <w:rPr>
          <w:i/>
          <w:spacing w:val="-3"/>
          <w:sz w:val="24"/>
        </w:rPr>
        <w:t xml:space="preserve"> </w:t>
      </w:r>
      <w:r>
        <w:rPr>
          <w:i/>
          <w:sz w:val="24"/>
        </w:rPr>
        <w:t>Oversight</w:t>
      </w:r>
      <w:r>
        <w:rPr>
          <w:i/>
          <w:spacing w:val="-3"/>
          <w:sz w:val="24"/>
        </w:rPr>
        <w:t xml:space="preserve"> </w:t>
      </w:r>
      <w:r>
        <w:rPr>
          <w:i/>
          <w:sz w:val="24"/>
        </w:rPr>
        <w:t>Panel</w:t>
      </w:r>
      <w:r>
        <w:rPr>
          <w:sz w:val="24"/>
        </w:rPr>
        <w:t>,</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JO</w:t>
      </w:r>
      <w:bookmarkStart w:id="6" w:name="_bookmark3"/>
      <w:bookmarkEnd w:id="6"/>
      <w:r>
        <w:rPr>
          <w:sz w:val="24"/>
        </w:rPr>
        <w:t>P</w:t>
      </w:r>
      <w:hyperlink w:anchor="_bookmark4" w:history="1">
        <w:r>
          <w:rPr>
            <w:position w:val="5"/>
            <w:sz w:val="16"/>
          </w:rPr>
          <w:t>1</w:t>
        </w:r>
      </w:hyperlink>
      <w:r>
        <w:rPr>
          <w:spacing w:val="40"/>
          <w:position w:val="5"/>
          <w:sz w:val="16"/>
        </w:rPr>
        <w:t xml:space="preserve"> </w:t>
      </w:r>
      <w:r>
        <w:rPr>
          <w:sz w:val="24"/>
        </w:rPr>
        <w:t>began a consultative process with representatives from JIPDEC to:</w:t>
      </w:r>
    </w:p>
    <w:p w14:paraId="5640D683" w14:textId="77777777" w:rsidR="005A5FEA" w:rsidRDefault="00E344F1">
      <w:pPr>
        <w:pStyle w:val="ListParagraph"/>
        <w:numPr>
          <w:ilvl w:val="0"/>
          <w:numId w:val="4"/>
        </w:numPr>
        <w:tabs>
          <w:tab w:val="left" w:pos="938"/>
          <w:tab w:val="left" w:pos="940"/>
        </w:tabs>
        <w:spacing w:before="223"/>
        <w:ind w:right="1257" w:hanging="360"/>
        <w:rPr>
          <w:sz w:val="24"/>
        </w:rPr>
      </w:pPr>
      <w:r>
        <w:rPr>
          <w:sz w:val="24"/>
        </w:rPr>
        <w:t>Confirm</w:t>
      </w:r>
      <w:r>
        <w:rPr>
          <w:spacing w:val="-6"/>
          <w:sz w:val="24"/>
        </w:rPr>
        <w:t xml:space="preserve"> </w:t>
      </w:r>
      <w:r>
        <w:rPr>
          <w:sz w:val="24"/>
        </w:rPr>
        <w:t>the</w:t>
      </w:r>
      <w:r>
        <w:rPr>
          <w:spacing w:val="-7"/>
          <w:sz w:val="24"/>
        </w:rPr>
        <w:t xml:space="preserve"> </w:t>
      </w:r>
      <w:r>
        <w:rPr>
          <w:sz w:val="24"/>
        </w:rPr>
        <w:t>enforceability</w:t>
      </w:r>
      <w:r>
        <w:rPr>
          <w:spacing w:val="-6"/>
          <w:sz w:val="24"/>
        </w:rPr>
        <w:t xml:space="preserve"> </w:t>
      </w:r>
      <w:r>
        <w:rPr>
          <w:sz w:val="24"/>
        </w:rPr>
        <w:t>of</w:t>
      </w:r>
      <w:r>
        <w:rPr>
          <w:spacing w:val="-6"/>
          <w:sz w:val="24"/>
        </w:rPr>
        <w:t xml:space="preserve"> </w:t>
      </w:r>
      <w:r>
        <w:rPr>
          <w:sz w:val="24"/>
        </w:rPr>
        <w:t>an</w:t>
      </w:r>
      <w:r>
        <w:rPr>
          <w:spacing w:val="-6"/>
          <w:sz w:val="24"/>
        </w:rPr>
        <w:t xml:space="preserve"> </w:t>
      </w:r>
      <w:r>
        <w:rPr>
          <w:sz w:val="24"/>
        </w:rPr>
        <w:t>organization’s</w:t>
      </w:r>
      <w:r>
        <w:rPr>
          <w:spacing w:val="-6"/>
          <w:sz w:val="24"/>
        </w:rPr>
        <w:t xml:space="preserve"> </w:t>
      </w:r>
      <w:r>
        <w:rPr>
          <w:sz w:val="24"/>
        </w:rPr>
        <w:t>CBPR</w:t>
      </w:r>
      <w:r>
        <w:rPr>
          <w:spacing w:val="-6"/>
          <w:sz w:val="24"/>
        </w:rPr>
        <w:t xml:space="preserve"> </w:t>
      </w:r>
      <w:r>
        <w:rPr>
          <w:sz w:val="24"/>
        </w:rPr>
        <w:t>System</w:t>
      </w:r>
      <w:r>
        <w:rPr>
          <w:spacing w:val="-6"/>
          <w:sz w:val="24"/>
        </w:rPr>
        <w:t xml:space="preserve"> </w:t>
      </w:r>
      <w:r>
        <w:rPr>
          <w:sz w:val="24"/>
        </w:rPr>
        <w:t>obligations</w:t>
      </w:r>
      <w:r>
        <w:rPr>
          <w:spacing w:val="-6"/>
          <w:sz w:val="24"/>
        </w:rPr>
        <w:t xml:space="preserve"> </w:t>
      </w:r>
      <w:r>
        <w:rPr>
          <w:sz w:val="24"/>
        </w:rPr>
        <w:t>once certified</w:t>
      </w:r>
      <w:r>
        <w:rPr>
          <w:spacing w:val="-5"/>
          <w:sz w:val="24"/>
        </w:rPr>
        <w:t xml:space="preserve"> </w:t>
      </w:r>
      <w:r>
        <w:rPr>
          <w:sz w:val="24"/>
        </w:rPr>
        <w:t>as CBPR compliant by JIPDEC;</w:t>
      </w:r>
    </w:p>
    <w:p w14:paraId="107241FA" w14:textId="77777777" w:rsidR="005A5FEA" w:rsidRDefault="005A5FEA">
      <w:pPr>
        <w:pStyle w:val="BodyText"/>
        <w:spacing w:before="3"/>
        <w:rPr>
          <w:sz w:val="23"/>
        </w:rPr>
      </w:pPr>
    </w:p>
    <w:p w14:paraId="0A59CAE5" w14:textId="77777777" w:rsidR="005A5FEA" w:rsidRDefault="00E344F1">
      <w:pPr>
        <w:pStyle w:val="ListParagraph"/>
        <w:numPr>
          <w:ilvl w:val="0"/>
          <w:numId w:val="4"/>
        </w:numPr>
        <w:tabs>
          <w:tab w:val="left" w:pos="938"/>
        </w:tabs>
        <w:ind w:left="938" w:hanging="358"/>
        <w:rPr>
          <w:sz w:val="24"/>
        </w:rPr>
      </w:pPr>
      <w:r>
        <w:rPr>
          <w:sz w:val="24"/>
        </w:rPr>
        <w:t>Confirm</w:t>
      </w:r>
      <w:r>
        <w:rPr>
          <w:spacing w:val="-9"/>
          <w:sz w:val="24"/>
        </w:rPr>
        <w:t xml:space="preserve"> </w:t>
      </w:r>
      <w:r>
        <w:rPr>
          <w:sz w:val="24"/>
        </w:rPr>
        <w:t>JIPDEC’s</w:t>
      </w:r>
      <w:r>
        <w:rPr>
          <w:spacing w:val="-4"/>
          <w:sz w:val="24"/>
        </w:rPr>
        <w:t xml:space="preserve"> </w:t>
      </w:r>
      <w:r>
        <w:rPr>
          <w:sz w:val="24"/>
        </w:rPr>
        <w:t>location</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relevant</w:t>
      </w:r>
      <w:r>
        <w:rPr>
          <w:spacing w:val="-3"/>
          <w:sz w:val="24"/>
        </w:rPr>
        <w:t xml:space="preserve"> </w:t>
      </w:r>
      <w:r>
        <w:rPr>
          <w:sz w:val="24"/>
        </w:rPr>
        <w:t>enforcement</w:t>
      </w:r>
      <w:r>
        <w:rPr>
          <w:spacing w:val="-19"/>
          <w:sz w:val="24"/>
        </w:rPr>
        <w:t xml:space="preserve"> </w:t>
      </w:r>
      <w:r>
        <w:rPr>
          <w:spacing w:val="-2"/>
          <w:sz w:val="24"/>
        </w:rPr>
        <w:t>authority;</w:t>
      </w:r>
    </w:p>
    <w:p w14:paraId="31C97A13" w14:textId="77777777" w:rsidR="005A5FEA" w:rsidRDefault="005A5FEA">
      <w:pPr>
        <w:pStyle w:val="BodyText"/>
        <w:spacing w:before="4"/>
        <w:rPr>
          <w:sz w:val="22"/>
        </w:rPr>
      </w:pPr>
    </w:p>
    <w:p w14:paraId="195CFE4D" w14:textId="77777777" w:rsidR="005A5FEA" w:rsidRDefault="00E344F1">
      <w:pPr>
        <w:pStyle w:val="ListParagraph"/>
        <w:numPr>
          <w:ilvl w:val="0"/>
          <w:numId w:val="4"/>
        </w:numPr>
        <w:tabs>
          <w:tab w:val="left" w:pos="938"/>
          <w:tab w:val="left" w:pos="940"/>
        </w:tabs>
        <w:ind w:right="614" w:hanging="360"/>
        <w:rPr>
          <w:sz w:val="24"/>
        </w:rPr>
      </w:pPr>
      <w:r>
        <w:rPr>
          <w:sz w:val="24"/>
        </w:rPr>
        <w:t>Confirm</w:t>
      </w:r>
      <w:r>
        <w:rPr>
          <w:spacing w:val="-4"/>
          <w:sz w:val="24"/>
        </w:rPr>
        <w:t xml:space="preserve"> </w:t>
      </w:r>
      <w:r>
        <w:rPr>
          <w:sz w:val="24"/>
        </w:rPr>
        <w:t>that</w:t>
      </w:r>
      <w:r>
        <w:rPr>
          <w:spacing w:val="-4"/>
          <w:sz w:val="24"/>
        </w:rPr>
        <w:t xml:space="preserve"> </w:t>
      </w:r>
      <w:r>
        <w:rPr>
          <w:sz w:val="24"/>
        </w:rPr>
        <w:t>JIPDEC</w:t>
      </w:r>
      <w:r>
        <w:rPr>
          <w:spacing w:val="-4"/>
          <w:sz w:val="24"/>
        </w:rPr>
        <w:t xml:space="preserve"> </w:t>
      </w:r>
      <w:r>
        <w:rPr>
          <w:sz w:val="24"/>
        </w:rPr>
        <w:t>meets</w:t>
      </w:r>
      <w:r>
        <w:rPr>
          <w:spacing w:val="-4"/>
          <w:sz w:val="24"/>
        </w:rPr>
        <w:t xml:space="preserve"> </w:t>
      </w:r>
      <w:r>
        <w:rPr>
          <w:sz w:val="24"/>
        </w:rPr>
        <w:t>the</w:t>
      </w:r>
      <w:r>
        <w:rPr>
          <w:spacing w:val="-5"/>
          <w:sz w:val="24"/>
        </w:rPr>
        <w:t xml:space="preserve"> </w:t>
      </w:r>
      <w:r>
        <w:rPr>
          <w:sz w:val="24"/>
        </w:rPr>
        <w:t>recognition</w:t>
      </w:r>
      <w:r>
        <w:rPr>
          <w:spacing w:val="-4"/>
          <w:sz w:val="24"/>
        </w:rPr>
        <w:t xml:space="preserve"> </w:t>
      </w:r>
      <w:r>
        <w:rPr>
          <w:sz w:val="24"/>
        </w:rPr>
        <w:t>criteria</w:t>
      </w:r>
      <w:r>
        <w:rPr>
          <w:spacing w:val="-5"/>
          <w:sz w:val="24"/>
        </w:rPr>
        <w:t xml:space="preserve"> </w:t>
      </w:r>
      <w:r>
        <w:rPr>
          <w:sz w:val="24"/>
        </w:rPr>
        <w:t>as</w:t>
      </w:r>
      <w:r>
        <w:rPr>
          <w:spacing w:val="-4"/>
          <w:sz w:val="24"/>
        </w:rPr>
        <w:t xml:space="preserve"> </w:t>
      </w:r>
      <w:r>
        <w:rPr>
          <w:sz w:val="24"/>
        </w:rPr>
        <w:t>identified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i/>
          <w:sz w:val="24"/>
        </w:rPr>
        <w:t>Accountability Agent APEC Recognition Application</w:t>
      </w:r>
      <w:r>
        <w:rPr>
          <w:sz w:val="24"/>
        </w:rPr>
        <w:t>;</w:t>
      </w:r>
    </w:p>
    <w:p w14:paraId="1F9489D2" w14:textId="77777777" w:rsidR="005A5FEA" w:rsidRDefault="005A5FEA">
      <w:pPr>
        <w:pStyle w:val="BodyText"/>
        <w:spacing w:before="6"/>
        <w:rPr>
          <w:sz w:val="21"/>
        </w:rPr>
      </w:pPr>
    </w:p>
    <w:p w14:paraId="2077F975" w14:textId="77777777" w:rsidR="005A5FEA" w:rsidRDefault="00E344F1">
      <w:pPr>
        <w:pStyle w:val="ListParagraph"/>
        <w:numPr>
          <w:ilvl w:val="0"/>
          <w:numId w:val="4"/>
        </w:numPr>
        <w:tabs>
          <w:tab w:val="left" w:pos="938"/>
          <w:tab w:val="left" w:pos="940"/>
        </w:tabs>
        <w:ind w:right="1133" w:hanging="360"/>
        <w:rPr>
          <w:sz w:val="24"/>
        </w:rPr>
      </w:pPr>
      <w:r>
        <w:rPr>
          <w:sz w:val="24"/>
        </w:rPr>
        <w:t>Confirm</w:t>
      </w:r>
      <w:r>
        <w:rPr>
          <w:spacing w:val="-4"/>
          <w:sz w:val="24"/>
        </w:rPr>
        <w:t xml:space="preserve"> </w:t>
      </w:r>
      <w:r>
        <w:rPr>
          <w:sz w:val="24"/>
        </w:rPr>
        <w:t>that</w:t>
      </w:r>
      <w:r>
        <w:rPr>
          <w:spacing w:val="-4"/>
          <w:sz w:val="24"/>
        </w:rPr>
        <w:t xml:space="preserve"> </w:t>
      </w:r>
      <w:r>
        <w:rPr>
          <w:sz w:val="24"/>
        </w:rPr>
        <w:t>JIPDEC</w:t>
      </w:r>
      <w:r>
        <w:rPr>
          <w:spacing w:val="-4"/>
          <w:sz w:val="24"/>
        </w:rPr>
        <w:t xml:space="preserve"> </w:t>
      </w:r>
      <w:r>
        <w:rPr>
          <w:sz w:val="24"/>
        </w:rPr>
        <w:t>makes</w:t>
      </w:r>
      <w:r>
        <w:rPr>
          <w:spacing w:val="-4"/>
          <w:sz w:val="24"/>
        </w:rPr>
        <w:t xml:space="preserve"> </w:t>
      </w:r>
      <w:r>
        <w:rPr>
          <w:sz w:val="24"/>
        </w:rPr>
        <w:t>use</w:t>
      </w:r>
      <w:r>
        <w:rPr>
          <w:spacing w:val="-5"/>
          <w:sz w:val="24"/>
        </w:rPr>
        <w:t xml:space="preserve"> </w:t>
      </w:r>
      <w:r>
        <w:rPr>
          <w:sz w:val="24"/>
        </w:rPr>
        <w:t>of</w:t>
      </w:r>
      <w:r>
        <w:rPr>
          <w:spacing w:val="-4"/>
          <w:sz w:val="24"/>
        </w:rPr>
        <w:t xml:space="preserve"> </w:t>
      </w:r>
      <w:r>
        <w:rPr>
          <w:sz w:val="24"/>
        </w:rPr>
        <w:t>program</w:t>
      </w:r>
      <w:r>
        <w:rPr>
          <w:spacing w:val="-4"/>
          <w:sz w:val="24"/>
        </w:rPr>
        <w:t xml:space="preserve"> </w:t>
      </w:r>
      <w:r>
        <w:rPr>
          <w:sz w:val="24"/>
        </w:rPr>
        <w:t>requirements</w:t>
      </w:r>
      <w:r>
        <w:rPr>
          <w:spacing w:val="-4"/>
          <w:sz w:val="24"/>
        </w:rPr>
        <w:t xml:space="preserve"> </w:t>
      </w:r>
      <w:r>
        <w:rPr>
          <w:sz w:val="24"/>
        </w:rPr>
        <w:t>that</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baseline established in the CBPR Systems; and</w:t>
      </w:r>
    </w:p>
    <w:p w14:paraId="35A9D1E0" w14:textId="77777777" w:rsidR="005A5FEA" w:rsidRDefault="005A5FEA">
      <w:pPr>
        <w:pStyle w:val="BodyText"/>
        <w:spacing w:before="3"/>
        <w:rPr>
          <w:sz w:val="23"/>
        </w:rPr>
      </w:pPr>
    </w:p>
    <w:p w14:paraId="4EE54615" w14:textId="77777777" w:rsidR="005A5FEA" w:rsidRDefault="00E344F1">
      <w:pPr>
        <w:pStyle w:val="ListParagraph"/>
        <w:numPr>
          <w:ilvl w:val="0"/>
          <w:numId w:val="4"/>
        </w:numPr>
        <w:tabs>
          <w:tab w:val="left" w:pos="938"/>
        </w:tabs>
        <w:ind w:left="938" w:hanging="358"/>
        <w:rPr>
          <w:sz w:val="24"/>
        </w:rPr>
      </w:pPr>
      <w:r>
        <w:rPr>
          <w:sz w:val="24"/>
        </w:rPr>
        <w:t>Confirm</w:t>
      </w:r>
      <w:r>
        <w:rPr>
          <w:spacing w:val="-5"/>
          <w:sz w:val="24"/>
        </w:rPr>
        <w:t xml:space="preserve"> </w:t>
      </w:r>
      <w:r>
        <w:rPr>
          <w:sz w:val="24"/>
        </w:rPr>
        <w:t>that</w:t>
      </w:r>
      <w:r>
        <w:rPr>
          <w:spacing w:val="-1"/>
          <w:sz w:val="24"/>
        </w:rPr>
        <w:t xml:space="preserve"> </w:t>
      </w:r>
      <w:r>
        <w:rPr>
          <w:sz w:val="24"/>
        </w:rPr>
        <w:t>JIPDEC</w:t>
      </w:r>
      <w:r>
        <w:rPr>
          <w:spacing w:val="-1"/>
          <w:sz w:val="24"/>
        </w:rPr>
        <w:t xml:space="preserve"> </w:t>
      </w:r>
      <w:r>
        <w:rPr>
          <w:sz w:val="24"/>
        </w:rPr>
        <w:t>has</w:t>
      </w:r>
      <w:r>
        <w:rPr>
          <w:spacing w:val="-2"/>
          <w:sz w:val="24"/>
        </w:rPr>
        <w:t xml:space="preserve"> </w:t>
      </w:r>
      <w:r>
        <w:rPr>
          <w:sz w:val="24"/>
        </w:rPr>
        <w:t>provided</w:t>
      </w:r>
      <w:r>
        <w:rPr>
          <w:spacing w:val="-1"/>
          <w:sz w:val="24"/>
        </w:rPr>
        <w:t xml:space="preserve"> </w:t>
      </w:r>
      <w:r>
        <w:rPr>
          <w:sz w:val="24"/>
        </w:rPr>
        <w:t>the</w:t>
      </w:r>
      <w:r>
        <w:rPr>
          <w:spacing w:val="-2"/>
          <w:sz w:val="24"/>
        </w:rPr>
        <w:t xml:space="preserve"> </w:t>
      </w:r>
      <w:r>
        <w:rPr>
          <w:sz w:val="24"/>
        </w:rPr>
        <w:t>necessary</w:t>
      </w:r>
      <w:r>
        <w:rPr>
          <w:spacing w:val="-2"/>
          <w:sz w:val="24"/>
        </w:rPr>
        <w:t xml:space="preserve"> </w:t>
      </w:r>
      <w:r>
        <w:rPr>
          <w:sz w:val="24"/>
        </w:rPr>
        <w:t>signature</w:t>
      </w:r>
      <w:r>
        <w:rPr>
          <w:spacing w:val="-2"/>
          <w:sz w:val="24"/>
        </w:rPr>
        <w:t xml:space="preserve"> </w:t>
      </w:r>
      <w:r>
        <w:rPr>
          <w:sz w:val="24"/>
        </w:rPr>
        <w:t>and</w:t>
      </w:r>
      <w:r>
        <w:rPr>
          <w:spacing w:val="-1"/>
          <w:sz w:val="24"/>
        </w:rPr>
        <w:t xml:space="preserve"> </w:t>
      </w:r>
      <w:r>
        <w:rPr>
          <w:sz w:val="24"/>
        </w:rPr>
        <w:t>contact</w:t>
      </w:r>
      <w:r>
        <w:rPr>
          <w:spacing w:val="-17"/>
          <w:sz w:val="24"/>
        </w:rPr>
        <w:t xml:space="preserve"> </w:t>
      </w:r>
      <w:r>
        <w:rPr>
          <w:spacing w:val="-2"/>
          <w:sz w:val="24"/>
        </w:rPr>
        <w:t>information.</w:t>
      </w:r>
    </w:p>
    <w:p w14:paraId="4CBE66F3" w14:textId="77777777" w:rsidR="005A5FEA" w:rsidRDefault="005A5FEA">
      <w:pPr>
        <w:pStyle w:val="BodyText"/>
        <w:spacing w:before="1"/>
        <w:rPr>
          <w:sz w:val="29"/>
        </w:rPr>
      </w:pPr>
    </w:p>
    <w:p w14:paraId="38C41B9B" w14:textId="079B293B" w:rsidR="005A5FEA" w:rsidRDefault="00E344F1" w:rsidP="00CA4607">
      <w:pPr>
        <w:pStyle w:val="BodyText"/>
        <w:ind w:left="100"/>
        <w:rPr>
          <w:i/>
          <w:sz w:val="20"/>
        </w:rPr>
      </w:pPr>
      <w:r>
        <w:t>The</w:t>
      </w:r>
      <w:r>
        <w:rPr>
          <w:spacing w:val="-3"/>
        </w:rPr>
        <w:t xml:space="preserve"> </w:t>
      </w:r>
      <w:r>
        <w:t>following</w:t>
      </w:r>
      <w:r>
        <w:rPr>
          <w:spacing w:val="-1"/>
        </w:rPr>
        <w:t xml:space="preserve"> </w:t>
      </w:r>
      <w:r>
        <w:t>Recommendation</w:t>
      </w:r>
      <w:r>
        <w:rPr>
          <w:spacing w:val="-1"/>
        </w:rPr>
        <w:t xml:space="preserve"> </w:t>
      </w:r>
      <w:r>
        <w:t>Report</w:t>
      </w:r>
      <w:r>
        <w:rPr>
          <w:spacing w:val="-1"/>
        </w:rPr>
        <w:t xml:space="preserve"> </w:t>
      </w:r>
      <w:r>
        <w:t>was</w:t>
      </w:r>
      <w:r>
        <w:rPr>
          <w:spacing w:val="-1"/>
        </w:rPr>
        <w:t xml:space="preserve"> </w:t>
      </w:r>
      <w:r>
        <w:t>drafted</w:t>
      </w:r>
      <w:r>
        <w:rPr>
          <w:spacing w:val="-2"/>
        </w:rPr>
        <w:t xml:space="preserve"> </w:t>
      </w:r>
      <w:r>
        <w:t>by</w:t>
      </w:r>
      <w:r>
        <w:rPr>
          <w:spacing w:val="-1"/>
        </w:rPr>
        <w:t xml:space="preserve"> </w:t>
      </w:r>
      <w:r>
        <w:t>members</w:t>
      </w:r>
      <w:r>
        <w:rPr>
          <w:spacing w:val="-1"/>
        </w:rPr>
        <w:t xml:space="preserve"> </w:t>
      </w:r>
      <w:r>
        <w:t>of</w:t>
      </w:r>
      <w:r>
        <w:rPr>
          <w:spacing w:val="-1"/>
        </w:rPr>
        <w:t xml:space="preserve"> </w:t>
      </w:r>
      <w:r>
        <w:t>the</w:t>
      </w:r>
      <w:r>
        <w:rPr>
          <w:spacing w:val="-2"/>
        </w:rPr>
        <w:t xml:space="preserve"> </w:t>
      </w:r>
      <w:r>
        <w:rPr>
          <w:spacing w:val="-4"/>
        </w:rPr>
        <w:t>JOP</w:t>
      </w:r>
      <w:r>
        <w:rPr>
          <w:i/>
          <w:spacing w:val="-4"/>
        </w:rPr>
        <w:t>.</w:t>
      </w:r>
    </w:p>
    <w:p w14:paraId="5663DD4D" w14:textId="77777777" w:rsidR="005A5FEA" w:rsidRDefault="005A5FEA">
      <w:pPr>
        <w:pStyle w:val="BodyText"/>
        <w:rPr>
          <w:i/>
          <w:sz w:val="20"/>
        </w:rPr>
      </w:pPr>
    </w:p>
    <w:p w14:paraId="502DC490" w14:textId="77777777" w:rsidR="005A5FEA" w:rsidRDefault="005A5FEA">
      <w:pPr>
        <w:pStyle w:val="BodyText"/>
        <w:rPr>
          <w:i/>
          <w:sz w:val="20"/>
        </w:rPr>
      </w:pPr>
    </w:p>
    <w:p w14:paraId="06DAB03E" w14:textId="77777777" w:rsidR="005A5FEA" w:rsidRDefault="005A5FEA">
      <w:pPr>
        <w:pStyle w:val="BodyText"/>
        <w:rPr>
          <w:i/>
          <w:sz w:val="20"/>
        </w:rPr>
      </w:pPr>
    </w:p>
    <w:p w14:paraId="0EA7EB88" w14:textId="77777777" w:rsidR="005A5FEA" w:rsidRDefault="00E344F1">
      <w:pPr>
        <w:pStyle w:val="BodyText"/>
        <w:spacing w:before="7"/>
        <w:rPr>
          <w:i/>
          <w:sz w:val="17"/>
        </w:rPr>
      </w:pPr>
      <w:r>
        <w:rPr>
          <w:noProof/>
        </w:rPr>
        <mc:AlternateContent>
          <mc:Choice Requires="wps">
            <w:drawing>
              <wp:anchor distT="0" distB="0" distL="0" distR="0" simplePos="0" relativeHeight="487587840" behindDoc="1" locked="0" layoutInCell="1" allowOverlap="1" wp14:anchorId="16732007" wp14:editId="59A06543">
                <wp:simplePos x="0" y="0"/>
                <wp:positionH relativeFrom="page">
                  <wp:posOffset>838200</wp:posOffset>
                </wp:positionH>
                <wp:positionV relativeFrom="paragraph">
                  <wp:posOffset>144273</wp:posOffset>
                </wp:positionV>
                <wp:extent cx="12700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6350"/>
                        </a:xfrm>
                        <a:custGeom>
                          <a:avLst/>
                          <a:gdLst/>
                          <a:ahLst/>
                          <a:cxnLst/>
                          <a:rect l="l" t="t" r="r" b="b"/>
                          <a:pathLst>
                            <a:path w="1270000" h="6350">
                              <a:moveTo>
                                <a:pt x="1270000" y="0"/>
                              </a:moveTo>
                              <a:lnTo>
                                <a:pt x="0" y="0"/>
                              </a:lnTo>
                              <a:lnTo>
                                <a:pt x="0" y="6349"/>
                              </a:lnTo>
                              <a:lnTo>
                                <a:pt x="1270000" y="6349"/>
                              </a:lnTo>
                              <a:lnTo>
                                <a:pt x="1270000" y="0"/>
                              </a:lnTo>
                              <a:close/>
                            </a:path>
                          </a:pathLst>
                        </a:custGeom>
                        <a:solidFill>
                          <a:srgbClr val="606060"/>
                        </a:solidFill>
                      </wps:spPr>
                      <wps:bodyPr wrap="square" lIns="0" tIns="0" rIns="0" bIns="0" rtlCol="0">
                        <a:prstTxWarp prst="textNoShape">
                          <a:avLst/>
                        </a:prstTxWarp>
                        <a:noAutofit/>
                      </wps:bodyPr>
                    </wps:wsp>
                  </a:graphicData>
                </a:graphic>
              </wp:anchor>
            </w:drawing>
          </mc:Choice>
          <mc:Fallback>
            <w:pict>
              <v:shape w14:anchorId="431EF96E" id="Graphic 2" o:spid="_x0000_s1026" style="position:absolute;margin-left:66pt;margin-top:11.35pt;width:100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270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AeHgIAAL0EAAAOAAAAZHJzL2Uyb0RvYy54bWysVFFv0zAQfkfiP1h+p0k7KBA1ndCmIaRp&#10;TFoRz67jNBGOz/jcJvv3nJ04i+AJRCs559zn83ff3WV3PXSaXZTDFkzJ16ucM2UkVK05lfzb4e7N&#10;B87QC1MJDUaV/Fkhv96/frXrbaE20ICulGMUxGDR25I33tsiy1A2qhO4AqsMOWtwnfC0daescqKn&#10;6J3ONnm+zXpwlXUgFSK9vR2dfB/j17WS/mtdo/JMl5y4+bi6uB7Dmu13ojg5YZtWTjTEP7DoRGvo&#10;0jnUrfCCnV37R6iulQ4Qar+S0GVQ161UMQfKZp3/ls1TI6yKuZA4aGeZ8P+FlQ+XJ/voAnW09yB/&#10;ICmS9RaL2RM2OGGG2nUBS8TZEFV8nlVUg2eSXq4373P6cSbJt716F0XORJHOyjP6zwpiHHG5Rz/W&#10;oEqWaJIlB5NMR5UMNdSxhp4zqqHjjGp4HGtohQ/nArlgsn5BpJl4BGcHF3WACPMhhZltSoSYvmC0&#10;WWIppwUq+dLTxngjZnv19mPgRcGSOz1H2PLavwInNVM4qQHVeFPIO145a0HXL9VG0G1112od0kd3&#10;Ot5oxy6CZN3m4T8xXsBiJ4zFD21whOr50bGe5qXk+PMsnOJMfzHUkGG4kuGScUyG8/oG4ghG5R36&#10;w/BdOMssmSX31DsPkNpdFKktiH8AjNhw0sCns4e6DT0TuY2Mpg3NSMx/mucwhMt9RL18dfa/AAAA&#10;//8DAFBLAwQUAAYACAAAACEA07TDeNsAAAAJAQAADwAAAGRycy9kb3ducmV2LnhtbEyPwU7DMBBE&#10;70j8g7VI3KiNI7UoxKkQAg69JRSJoxubOCReR7GThr9n4QLHmR3Nvin2qx/YYqfYBVRwuxHALDbB&#10;dNgqOL4+39wBi0mj0UNAq+DLRtiXlxeFzk04Y2WXOrWMSjDmWoFLacw5j42zXsdNGC3S7SNMXieS&#10;U8vNpM9U7gcuhdhyrzukD06P9tHZpq9nr+CtFodDL8Tn0/xevWyX1mEvK6Wur9aHe2DJrukvDD/4&#10;hA4lMZ3CjCaygXQmaUtSIOUOGAWyX+NERrYDXhb8/4LyGwAA//8DAFBLAQItABQABgAIAAAAIQC2&#10;gziS/gAAAOEBAAATAAAAAAAAAAAAAAAAAAAAAABbQ29udGVudF9UeXBlc10ueG1sUEsBAi0AFAAG&#10;AAgAAAAhADj9If/WAAAAlAEAAAsAAAAAAAAAAAAAAAAALwEAAF9yZWxzLy5yZWxzUEsBAi0AFAAG&#10;AAgAAAAhABOyUB4eAgAAvQQAAA4AAAAAAAAAAAAAAAAALgIAAGRycy9lMm9Eb2MueG1sUEsBAi0A&#10;FAAGAAgAAAAhANO0w3jbAAAACQEAAA8AAAAAAAAAAAAAAAAAeAQAAGRycy9kb3ducmV2LnhtbFBL&#10;BQYAAAAABAAEAPMAAACABQAAAAA=&#10;" path="m1270000,l,,,6349r1270000,l1270000,xe" fillcolor="#606060" stroked="f">
                <v:path arrowok="t"/>
                <w10:wrap type="topAndBottom" anchorx="page"/>
              </v:shape>
            </w:pict>
          </mc:Fallback>
        </mc:AlternateContent>
      </w:r>
    </w:p>
    <w:bookmarkStart w:id="7" w:name="_bookmark4"/>
    <w:bookmarkEnd w:id="7"/>
    <w:p w14:paraId="5B036BF0" w14:textId="42A4F7B0" w:rsidR="005A5FEA" w:rsidRDefault="00E344F1">
      <w:pPr>
        <w:spacing w:before="139" w:line="230" w:lineRule="auto"/>
        <w:ind w:left="100" w:right="109"/>
        <w:rPr>
          <w:sz w:val="20"/>
        </w:rPr>
      </w:pPr>
      <w:r>
        <w:fldChar w:fldCharType="begin"/>
      </w:r>
      <w:r>
        <w:instrText>HYPERLINK \l "_bookmark3"</w:instrText>
      </w:r>
      <w:r>
        <w:fldChar w:fldCharType="separate"/>
      </w:r>
      <w:r>
        <w:rPr>
          <w:position w:val="4"/>
          <w:sz w:val="13"/>
        </w:rPr>
        <w:t>1</w:t>
      </w:r>
      <w:r>
        <w:rPr>
          <w:position w:val="4"/>
          <w:sz w:val="13"/>
        </w:rPr>
        <w:fldChar w:fldCharType="end"/>
      </w:r>
      <w:r>
        <w:rPr>
          <w:spacing w:val="14"/>
          <w:position w:val="4"/>
          <w:sz w:val="13"/>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JOP</w:t>
      </w:r>
      <w:r>
        <w:rPr>
          <w:spacing w:val="-10"/>
          <w:sz w:val="20"/>
        </w:rPr>
        <w:t xml:space="preserve"> </w:t>
      </w:r>
      <w:r>
        <w:rPr>
          <w:sz w:val="20"/>
        </w:rPr>
        <w:t>are:</w:t>
      </w:r>
      <w:r>
        <w:rPr>
          <w:spacing w:val="-3"/>
          <w:sz w:val="20"/>
        </w:rPr>
        <w:t xml:space="preserve"> </w:t>
      </w:r>
      <w:r>
        <w:rPr>
          <w:sz w:val="20"/>
        </w:rPr>
        <w:t>Shannon</w:t>
      </w:r>
      <w:r>
        <w:rPr>
          <w:spacing w:val="-3"/>
          <w:sz w:val="20"/>
        </w:rPr>
        <w:t xml:space="preserve"> </w:t>
      </w:r>
      <w:r>
        <w:rPr>
          <w:sz w:val="20"/>
        </w:rPr>
        <w:t>Coe,</w:t>
      </w:r>
      <w:r>
        <w:rPr>
          <w:spacing w:val="-3"/>
          <w:sz w:val="20"/>
        </w:rPr>
        <w:t xml:space="preserve"> </w:t>
      </w:r>
      <w:r>
        <w:rPr>
          <w:sz w:val="20"/>
        </w:rPr>
        <w:t>Department</w:t>
      </w:r>
      <w:r>
        <w:rPr>
          <w:spacing w:val="-3"/>
          <w:sz w:val="20"/>
        </w:rPr>
        <w:t xml:space="preserve"> </w:t>
      </w:r>
      <w:r>
        <w:rPr>
          <w:sz w:val="20"/>
        </w:rPr>
        <w:t>of</w:t>
      </w:r>
      <w:r>
        <w:rPr>
          <w:spacing w:val="-3"/>
          <w:sz w:val="20"/>
        </w:rPr>
        <w:t xml:space="preserve"> </w:t>
      </w:r>
      <w:r>
        <w:rPr>
          <w:sz w:val="20"/>
        </w:rPr>
        <w:t>Commerce,</w:t>
      </w:r>
      <w:r>
        <w:rPr>
          <w:spacing w:val="-3"/>
          <w:sz w:val="20"/>
        </w:rPr>
        <w:t xml:space="preserve"> </w:t>
      </w:r>
      <w:r>
        <w:rPr>
          <w:sz w:val="20"/>
        </w:rPr>
        <w:t>United</w:t>
      </w:r>
      <w:r>
        <w:rPr>
          <w:spacing w:val="-3"/>
          <w:sz w:val="20"/>
        </w:rPr>
        <w:t xml:space="preserve"> </w:t>
      </w:r>
      <w:r>
        <w:rPr>
          <w:sz w:val="20"/>
        </w:rPr>
        <w:t>States;</w:t>
      </w:r>
      <w:r>
        <w:rPr>
          <w:spacing w:val="-3"/>
          <w:sz w:val="20"/>
        </w:rPr>
        <w:t xml:space="preserve"> </w:t>
      </w:r>
      <w:r w:rsidR="00BC19B0">
        <w:rPr>
          <w:sz w:val="20"/>
        </w:rPr>
        <w:t>Makiko Tsuda</w:t>
      </w:r>
      <w:r>
        <w:rPr>
          <w:sz w:val="20"/>
        </w:rPr>
        <w:t>,</w:t>
      </w:r>
      <w:r>
        <w:rPr>
          <w:spacing w:val="-3"/>
          <w:sz w:val="20"/>
        </w:rPr>
        <w:t xml:space="preserve"> </w:t>
      </w:r>
      <w:r>
        <w:rPr>
          <w:sz w:val="20"/>
        </w:rPr>
        <w:t>Ministry</w:t>
      </w:r>
      <w:r>
        <w:rPr>
          <w:spacing w:val="-3"/>
          <w:sz w:val="20"/>
        </w:rPr>
        <w:t xml:space="preserve"> </w:t>
      </w:r>
      <w:r>
        <w:rPr>
          <w:sz w:val="20"/>
        </w:rPr>
        <w:t>of Economy, Trade and Industry, Japan; and Evelyn Goh, Infocomm Media Development</w:t>
      </w:r>
      <w:r>
        <w:rPr>
          <w:spacing w:val="-5"/>
          <w:sz w:val="20"/>
        </w:rPr>
        <w:t xml:space="preserve"> </w:t>
      </w:r>
      <w:r>
        <w:rPr>
          <w:sz w:val="20"/>
        </w:rPr>
        <w:t>Authority, Singapore.</w:t>
      </w:r>
    </w:p>
    <w:p w14:paraId="2D50C47C" w14:textId="77777777" w:rsidR="005A5FEA" w:rsidRDefault="005A5FEA">
      <w:pPr>
        <w:spacing w:line="230" w:lineRule="auto"/>
        <w:rPr>
          <w:sz w:val="20"/>
        </w:rPr>
        <w:sectPr w:rsidR="005A5FEA" w:rsidSect="00EC4E44">
          <w:pgSz w:w="12240" w:h="15840"/>
          <w:pgMar w:top="1300" w:right="1220" w:bottom="480" w:left="1220" w:header="0" w:footer="291" w:gutter="0"/>
          <w:cols w:space="720"/>
        </w:sectPr>
      </w:pPr>
    </w:p>
    <w:p w14:paraId="0E8E8AEA" w14:textId="77777777" w:rsidR="005A5FEA" w:rsidRDefault="00E344F1">
      <w:pPr>
        <w:pStyle w:val="Heading2"/>
        <w:ind w:left="220"/>
        <w:jc w:val="left"/>
      </w:pPr>
      <w:bookmarkStart w:id="8" w:name="RECOMMENDATION_OF_THE_JOINT_OVERSIGHT_PA"/>
      <w:bookmarkStart w:id="9" w:name="_bookmark5"/>
      <w:bookmarkEnd w:id="8"/>
      <w:bookmarkEnd w:id="9"/>
      <w:r>
        <w:rPr>
          <w:u w:val="single"/>
        </w:rPr>
        <w:lastRenderedPageBreak/>
        <w:t>RECOMMENDATION</w:t>
      </w:r>
      <w:r>
        <w:rPr>
          <w:spacing w:val="-7"/>
          <w:u w:val="single"/>
        </w:rPr>
        <w:t xml:space="preserve"> </w:t>
      </w:r>
      <w:r>
        <w:rPr>
          <w:u w:val="single"/>
        </w:rPr>
        <w:t>OF</w:t>
      </w:r>
      <w:r>
        <w:rPr>
          <w:spacing w:val="-11"/>
          <w:u w:val="single"/>
        </w:rPr>
        <w:t xml:space="preserve"> </w:t>
      </w:r>
      <w:r>
        <w:rPr>
          <w:u w:val="single"/>
        </w:rPr>
        <w:t>THE</w:t>
      </w:r>
      <w:r>
        <w:rPr>
          <w:spacing w:val="-7"/>
          <w:u w:val="single"/>
        </w:rPr>
        <w:t xml:space="preserve"> </w:t>
      </w:r>
      <w:r>
        <w:rPr>
          <w:u w:val="single"/>
        </w:rPr>
        <w:t>JOINT</w:t>
      </w:r>
      <w:r>
        <w:rPr>
          <w:spacing w:val="-11"/>
          <w:u w:val="single"/>
        </w:rPr>
        <w:t xml:space="preserve"> </w:t>
      </w:r>
      <w:r>
        <w:rPr>
          <w:u w:val="single"/>
        </w:rPr>
        <w:t>OVERSIGHT</w:t>
      </w:r>
      <w:r>
        <w:rPr>
          <w:spacing w:val="-11"/>
          <w:u w:val="single"/>
        </w:rPr>
        <w:t xml:space="preserve"> </w:t>
      </w:r>
      <w:r>
        <w:rPr>
          <w:spacing w:val="-2"/>
          <w:u w:val="single"/>
        </w:rPr>
        <w:t>PANEL</w:t>
      </w:r>
    </w:p>
    <w:p w14:paraId="0D73D986" w14:textId="77777777" w:rsidR="005A5FEA" w:rsidRDefault="005A5FEA">
      <w:pPr>
        <w:pStyle w:val="BodyText"/>
        <w:spacing w:before="10"/>
        <w:rPr>
          <w:sz w:val="28"/>
        </w:rPr>
      </w:pPr>
    </w:p>
    <w:p w14:paraId="306CAB18" w14:textId="77777777" w:rsidR="005A5FEA" w:rsidRDefault="00E344F1">
      <w:pPr>
        <w:spacing w:before="1" w:line="261" w:lineRule="auto"/>
        <w:ind w:left="220" w:right="275"/>
        <w:rPr>
          <w:i/>
          <w:sz w:val="24"/>
        </w:rPr>
      </w:pPr>
      <w:r>
        <w:rPr>
          <w:i/>
          <w:sz w:val="24"/>
        </w:rPr>
        <w:t>Having</w:t>
      </w:r>
      <w:r>
        <w:rPr>
          <w:i/>
          <w:spacing w:val="-4"/>
          <w:sz w:val="24"/>
        </w:rPr>
        <w:t xml:space="preserve"> </w:t>
      </w:r>
      <w:r>
        <w:rPr>
          <w:i/>
          <w:sz w:val="24"/>
        </w:rPr>
        <w:t>verified</w:t>
      </w:r>
      <w:r>
        <w:rPr>
          <w:i/>
          <w:spacing w:val="-4"/>
          <w:sz w:val="24"/>
        </w:rPr>
        <w:t xml:space="preserve"> </w:t>
      </w:r>
      <w:r>
        <w:rPr>
          <w:i/>
          <w:sz w:val="24"/>
        </w:rPr>
        <w:t>that</w:t>
      </w:r>
      <w:r>
        <w:rPr>
          <w:i/>
          <w:spacing w:val="-4"/>
          <w:sz w:val="24"/>
        </w:rPr>
        <w:t xml:space="preserve"> </w:t>
      </w:r>
      <w:r>
        <w:rPr>
          <w:i/>
          <w:sz w:val="24"/>
        </w:rPr>
        <w:t>Japan</w:t>
      </w:r>
      <w:r>
        <w:rPr>
          <w:i/>
          <w:spacing w:val="-4"/>
          <w:sz w:val="24"/>
        </w:rPr>
        <w:t xml:space="preserve"> </w:t>
      </w:r>
      <w:r>
        <w:rPr>
          <w:i/>
          <w:sz w:val="24"/>
        </w:rPr>
        <w:t>is</w:t>
      </w:r>
      <w:r>
        <w:rPr>
          <w:i/>
          <w:spacing w:val="-4"/>
          <w:sz w:val="24"/>
        </w:rPr>
        <w:t xml:space="preserve"> </w:t>
      </w:r>
      <w:r>
        <w:rPr>
          <w:i/>
          <w:sz w:val="24"/>
        </w:rPr>
        <w:t>a</w:t>
      </w:r>
      <w:r>
        <w:rPr>
          <w:i/>
          <w:spacing w:val="-4"/>
          <w:sz w:val="24"/>
        </w:rPr>
        <w:t xml:space="preserve"> </w:t>
      </w:r>
      <w:r>
        <w:rPr>
          <w:i/>
          <w:sz w:val="24"/>
        </w:rPr>
        <w:t>participant</w:t>
      </w:r>
      <w:r>
        <w:rPr>
          <w:i/>
          <w:spacing w:val="-4"/>
          <w:sz w:val="24"/>
        </w:rPr>
        <w:t xml:space="preserve"> </w:t>
      </w:r>
      <w:r>
        <w:rPr>
          <w:i/>
          <w:sz w:val="24"/>
        </w:rPr>
        <w:t>in</w:t>
      </w:r>
      <w:r>
        <w:rPr>
          <w:i/>
          <w:spacing w:val="-4"/>
          <w:sz w:val="24"/>
        </w:rPr>
        <w:t xml:space="preserve"> </w:t>
      </w:r>
      <w:r>
        <w:rPr>
          <w:i/>
          <w:sz w:val="24"/>
        </w:rPr>
        <w:t>the</w:t>
      </w:r>
      <w:r>
        <w:rPr>
          <w:i/>
          <w:spacing w:val="-9"/>
          <w:sz w:val="24"/>
        </w:rPr>
        <w:t xml:space="preserve"> </w:t>
      </w:r>
      <w:r>
        <w:rPr>
          <w:i/>
          <w:sz w:val="24"/>
        </w:rPr>
        <w:t>APEC</w:t>
      </w:r>
      <w:r>
        <w:rPr>
          <w:i/>
          <w:spacing w:val="-4"/>
          <w:sz w:val="24"/>
        </w:rPr>
        <w:t xml:space="preserve"> </w:t>
      </w:r>
      <w:r>
        <w:rPr>
          <w:i/>
          <w:sz w:val="24"/>
        </w:rPr>
        <w:t>Cross</w:t>
      </w:r>
      <w:r>
        <w:rPr>
          <w:i/>
          <w:spacing w:val="-4"/>
          <w:sz w:val="24"/>
        </w:rPr>
        <w:t xml:space="preserve"> </w:t>
      </w:r>
      <w:r>
        <w:rPr>
          <w:i/>
          <w:sz w:val="24"/>
        </w:rPr>
        <w:t>Border</w:t>
      </w:r>
      <w:r>
        <w:rPr>
          <w:i/>
          <w:spacing w:val="-4"/>
          <w:sz w:val="24"/>
        </w:rPr>
        <w:t xml:space="preserve"> </w:t>
      </w:r>
      <w:r>
        <w:rPr>
          <w:i/>
          <w:sz w:val="24"/>
        </w:rPr>
        <w:t>Privacy</w:t>
      </w:r>
      <w:r>
        <w:rPr>
          <w:i/>
          <w:spacing w:val="-5"/>
          <w:sz w:val="24"/>
        </w:rPr>
        <w:t xml:space="preserve"> </w:t>
      </w:r>
      <w:r>
        <w:rPr>
          <w:i/>
          <w:sz w:val="24"/>
        </w:rPr>
        <w:t>Rules</w:t>
      </w:r>
      <w:r>
        <w:rPr>
          <w:i/>
          <w:spacing w:val="-4"/>
          <w:sz w:val="24"/>
        </w:rPr>
        <w:t xml:space="preserve"> </w:t>
      </w:r>
      <w:r>
        <w:rPr>
          <w:i/>
          <w:sz w:val="24"/>
        </w:rPr>
        <w:t>(CBPR) System and has demonstrated the enforceability of the CBPR program requirements;</w:t>
      </w:r>
    </w:p>
    <w:p w14:paraId="53EC8126" w14:textId="77777777" w:rsidR="005A5FEA" w:rsidRDefault="005A5FEA">
      <w:pPr>
        <w:pStyle w:val="BodyText"/>
        <w:spacing w:before="10"/>
        <w:rPr>
          <w:i/>
          <w:sz w:val="26"/>
        </w:rPr>
      </w:pPr>
    </w:p>
    <w:p w14:paraId="332368F2" w14:textId="77777777" w:rsidR="005A5FEA" w:rsidRDefault="00E344F1">
      <w:pPr>
        <w:spacing w:line="261" w:lineRule="auto"/>
        <w:ind w:left="220" w:right="1300"/>
        <w:rPr>
          <w:i/>
          <w:sz w:val="24"/>
        </w:rPr>
      </w:pPr>
      <w:r>
        <w:rPr>
          <w:i/>
          <w:sz w:val="24"/>
        </w:rPr>
        <w:t>Having</w:t>
      </w:r>
      <w:r>
        <w:rPr>
          <w:i/>
          <w:spacing w:val="-3"/>
          <w:sz w:val="24"/>
        </w:rPr>
        <w:t xml:space="preserve"> </w:t>
      </w:r>
      <w:r>
        <w:rPr>
          <w:i/>
          <w:sz w:val="24"/>
        </w:rPr>
        <w:t>verified</w:t>
      </w:r>
      <w:r>
        <w:rPr>
          <w:i/>
          <w:spacing w:val="-3"/>
          <w:sz w:val="24"/>
        </w:rPr>
        <w:t xml:space="preserve"> </w:t>
      </w:r>
      <w:r>
        <w:rPr>
          <w:i/>
          <w:sz w:val="24"/>
        </w:rPr>
        <w:t>that</w:t>
      </w:r>
      <w:r>
        <w:rPr>
          <w:i/>
          <w:spacing w:val="-3"/>
          <w:sz w:val="24"/>
        </w:rPr>
        <w:t xml:space="preserve"> </w:t>
      </w:r>
      <w:r>
        <w:rPr>
          <w:i/>
          <w:sz w:val="24"/>
        </w:rPr>
        <w:t>JIPDEC</w:t>
      </w:r>
      <w:r>
        <w:rPr>
          <w:i/>
          <w:spacing w:val="-3"/>
          <w:sz w:val="24"/>
        </w:rPr>
        <w:t xml:space="preserve"> </w:t>
      </w:r>
      <w:r>
        <w:rPr>
          <w:i/>
          <w:sz w:val="24"/>
        </w:rPr>
        <w:t>is</w:t>
      </w:r>
      <w:r>
        <w:rPr>
          <w:i/>
          <w:spacing w:val="-3"/>
          <w:sz w:val="24"/>
        </w:rPr>
        <w:t xml:space="preserve"> </w:t>
      </w:r>
      <w:r>
        <w:rPr>
          <w:i/>
          <w:sz w:val="24"/>
        </w:rPr>
        <w:t>located</w:t>
      </w:r>
      <w:r>
        <w:rPr>
          <w:i/>
          <w:spacing w:val="-3"/>
          <w:sz w:val="24"/>
        </w:rPr>
        <w:t xml:space="preserve"> </w:t>
      </w:r>
      <w:r>
        <w:rPr>
          <w:i/>
          <w:sz w:val="24"/>
        </w:rPr>
        <w:t>in</w:t>
      </w:r>
      <w:r>
        <w:rPr>
          <w:i/>
          <w:spacing w:val="-3"/>
          <w:sz w:val="24"/>
        </w:rPr>
        <w:t xml:space="preserve"> </w:t>
      </w:r>
      <w:r>
        <w:rPr>
          <w:i/>
          <w:sz w:val="24"/>
        </w:rPr>
        <w:t>Japan</w:t>
      </w:r>
      <w:r>
        <w:rPr>
          <w:i/>
          <w:spacing w:val="-3"/>
          <w:sz w:val="24"/>
        </w:rPr>
        <w:t xml:space="preserve"> </w:t>
      </w:r>
      <w:r>
        <w:rPr>
          <w:i/>
          <w:sz w:val="24"/>
        </w:rPr>
        <w:t>and</w:t>
      </w:r>
      <w:r>
        <w:rPr>
          <w:i/>
          <w:spacing w:val="-3"/>
          <w:sz w:val="24"/>
        </w:rPr>
        <w:t xml:space="preserve"> </w:t>
      </w:r>
      <w:r>
        <w:rPr>
          <w:i/>
          <w:sz w:val="24"/>
        </w:rPr>
        <w:t>is</w:t>
      </w:r>
      <w:r>
        <w:rPr>
          <w:i/>
          <w:spacing w:val="-3"/>
          <w:sz w:val="24"/>
        </w:rPr>
        <w:t xml:space="preserve"> </w:t>
      </w:r>
      <w:r>
        <w:rPr>
          <w:i/>
          <w:sz w:val="24"/>
        </w:rPr>
        <w:t>subject</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oversight</w:t>
      </w:r>
      <w:r>
        <w:rPr>
          <w:i/>
          <w:spacing w:val="-3"/>
          <w:sz w:val="24"/>
        </w:rPr>
        <w:t xml:space="preserve"> </w:t>
      </w:r>
      <w:r>
        <w:rPr>
          <w:i/>
          <w:sz w:val="24"/>
        </w:rPr>
        <w:t xml:space="preserve">and jurisdiction of the Personal Information Protection Commission of Japan (herein </w:t>
      </w:r>
      <w:r>
        <w:rPr>
          <w:i/>
          <w:spacing w:val="-2"/>
          <w:sz w:val="24"/>
        </w:rPr>
        <w:t>‘PPC’);</w:t>
      </w:r>
    </w:p>
    <w:p w14:paraId="707DD318" w14:textId="77777777" w:rsidR="005A5FEA" w:rsidRDefault="005A5FEA">
      <w:pPr>
        <w:pStyle w:val="BodyText"/>
        <w:spacing w:before="10"/>
        <w:rPr>
          <w:i/>
          <w:sz w:val="25"/>
        </w:rPr>
      </w:pPr>
    </w:p>
    <w:p w14:paraId="26182EFD" w14:textId="77777777" w:rsidR="005A5FEA" w:rsidRDefault="00E344F1">
      <w:pPr>
        <w:spacing w:line="261" w:lineRule="auto"/>
        <w:ind w:left="220"/>
        <w:rPr>
          <w:i/>
          <w:sz w:val="24"/>
        </w:rPr>
      </w:pPr>
      <w:r>
        <w:rPr>
          <w:i/>
          <w:sz w:val="24"/>
        </w:rPr>
        <w:t>Having</w:t>
      </w:r>
      <w:r>
        <w:rPr>
          <w:i/>
          <w:spacing w:val="-6"/>
          <w:sz w:val="24"/>
        </w:rPr>
        <w:t xml:space="preserve"> </w:t>
      </w:r>
      <w:r>
        <w:rPr>
          <w:i/>
          <w:sz w:val="24"/>
        </w:rPr>
        <w:t>verified</w:t>
      </w:r>
      <w:r>
        <w:rPr>
          <w:i/>
          <w:spacing w:val="-6"/>
          <w:sz w:val="24"/>
        </w:rPr>
        <w:t xml:space="preserve"> </w:t>
      </w:r>
      <w:r>
        <w:rPr>
          <w:i/>
          <w:sz w:val="24"/>
        </w:rPr>
        <w:t>with</w:t>
      </w:r>
      <w:r>
        <w:rPr>
          <w:i/>
          <w:spacing w:val="-6"/>
          <w:sz w:val="24"/>
        </w:rPr>
        <w:t xml:space="preserve"> </w:t>
      </w:r>
      <w:r>
        <w:rPr>
          <w:i/>
          <w:sz w:val="24"/>
        </w:rPr>
        <w:t>the</w:t>
      </w:r>
      <w:r>
        <w:rPr>
          <w:i/>
          <w:spacing w:val="-11"/>
          <w:sz w:val="24"/>
        </w:rPr>
        <w:t xml:space="preserve"> </w:t>
      </w:r>
      <w:r>
        <w:rPr>
          <w:i/>
          <w:sz w:val="24"/>
        </w:rPr>
        <w:t>Administrators</w:t>
      </w:r>
      <w:r>
        <w:rPr>
          <w:i/>
          <w:spacing w:val="-6"/>
          <w:sz w:val="24"/>
        </w:rPr>
        <w:t xml:space="preserve"> </w:t>
      </w:r>
      <w:r>
        <w:rPr>
          <w:i/>
          <w:sz w:val="24"/>
        </w:rPr>
        <w:t>of</w:t>
      </w:r>
      <w:r>
        <w:rPr>
          <w:i/>
          <w:spacing w:val="-6"/>
          <w:sz w:val="24"/>
        </w:rPr>
        <w:t xml:space="preserve"> </w:t>
      </w:r>
      <w:r>
        <w:rPr>
          <w:i/>
          <w:sz w:val="24"/>
        </w:rPr>
        <w:t>the</w:t>
      </w:r>
      <w:r>
        <w:rPr>
          <w:i/>
          <w:spacing w:val="-11"/>
          <w:sz w:val="24"/>
        </w:rPr>
        <w:t xml:space="preserve"> </w:t>
      </w:r>
      <w:r>
        <w:rPr>
          <w:i/>
          <w:sz w:val="24"/>
        </w:rPr>
        <w:t>APEC</w:t>
      </w:r>
      <w:r>
        <w:rPr>
          <w:i/>
          <w:spacing w:val="-6"/>
          <w:sz w:val="24"/>
        </w:rPr>
        <w:t xml:space="preserve"> </w:t>
      </w:r>
      <w:r>
        <w:rPr>
          <w:i/>
          <w:sz w:val="24"/>
        </w:rPr>
        <w:t>Cross</w:t>
      </w:r>
      <w:r>
        <w:rPr>
          <w:i/>
          <w:spacing w:val="-6"/>
          <w:sz w:val="24"/>
        </w:rPr>
        <w:t xml:space="preserve"> </w:t>
      </w:r>
      <w:r>
        <w:rPr>
          <w:i/>
          <w:sz w:val="24"/>
        </w:rPr>
        <w:t>Border</w:t>
      </w:r>
      <w:r>
        <w:rPr>
          <w:i/>
          <w:spacing w:val="-6"/>
          <w:sz w:val="24"/>
        </w:rPr>
        <w:t xml:space="preserve"> </w:t>
      </w:r>
      <w:r>
        <w:rPr>
          <w:i/>
          <w:sz w:val="24"/>
        </w:rPr>
        <w:t>Privacy</w:t>
      </w:r>
      <w:r>
        <w:rPr>
          <w:i/>
          <w:spacing w:val="-7"/>
          <w:sz w:val="24"/>
        </w:rPr>
        <w:t xml:space="preserve"> </w:t>
      </w:r>
      <w:r>
        <w:rPr>
          <w:i/>
          <w:sz w:val="24"/>
        </w:rPr>
        <w:t>Enforcement Arrangement (herein ‘CPEA’) that the PPC is a participant in the APEC CPEA;</w:t>
      </w:r>
    </w:p>
    <w:p w14:paraId="08CF6FB6" w14:textId="77777777" w:rsidR="005A5FEA" w:rsidRDefault="005A5FEA">
      <w:pPr>
        <w:pStyle w:val="BodyText"/>
        <w:spacing w:before="10"/>
        <w:rPr>
          <w:i/>
          <w:sz w:val="26"/>
        </w:rPr>
      </w:pPr>
    </w:p>
    <w:p w14:paraId="18FD5DC1" w14:textId="5DA12CFA" w:rsidR="005A5FEA" w:rsidRDefault="00E344F1">
      <w:pPr>
        <w:spacing w:line="261" w:lineRule="auto"/>
        <w:ind w:left="220"/>
        <w:rPr>
          <w:i/>
          <w:sz w:val="24"/>
        </w:rPr>
      </w:pPr>
      <w:r>
        <w:rPr>
          <w:i/>
          <w:sz w:val="24"/>
        </w:rPr>
        <w:t>Having</w:t>
      </w:r>
      <w:r>
        <w:rPr>
          <w:i/>
          <w:spacing w:val="-3"/>
          <w:sz w:val="24"/>
        </w:rPr>
        <w:t xml:space="preserve"> </w:t>
      </w:r>
      <w:r>
        <w:rPr>
          <w:i/>
          <w:sz w:val="24"/>
        </w:rPr>
        <w:t>determined,</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opinion</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members</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sidR="00A74140">
        <w:rPr>
          <w:i/>
          <w:sz w:val="24"/>
        </w:rPr>
        <w:t>JOP</w:t>
      </w:r>
      <w:r>
        <w:rPr>
          <w:i/>
          <w:sz w:val="24"/>
        </w:rPr>
        <w:t>,</w:t>
      </w:r>
      <w:r>
        <w:rPr>
          <w:i/>
          <w:spacing w:val="-3"/>
          <w:sz w:val="24"/>
        </w:rPr>
        <w:t xml:space="preserve"> </w:t>
      </w:r>
      <w:r>
        <w:rPr>
          <w:i/>
          <w:sz w:val="24"/>
        </w:rPr>
        <w:t>that</w:t>
      </w:r>
      <w:r>
        <w:rPr>
          <w:i/>
          <w:spacing w:val="-3"/>
          <w:sz w:val="24"/>
        </w:rPr>
        <w:t xml:space="preserve"> </w:t>
      </w:r>
      <w:r>
        <w:rPr>
          <w:i/>
          <w:sz w:val="24"/>
        </w:rPr>
        <w:t>JIPDEC</w:t>
      </w:r>
      <w:r>
        <w:rPr>
          <w:i/>
          <w:spacing w:val="-3"/>
          <w:sz w:val="24"/>
        </w:rPr>
        <w:t xml:space="preserve"> </w:t>
      </w:r>
      <w:r>
        <w:rPr>
          <w:i/>
          <w:sz w:val="24"/>
        </w:rPr>
        <w:t>has policies in place that meet the established recognition criteria and makes use of program requirements that meet those established in the CBPR System, and;</w:t>
      </w:r>
    </w:p>
    <w:p w14:paraId="4B027746" w14:textId="77777777" w:rsidR="005A5FEA" w:rsidRDefault="005A5FEA">
      <w:pPr>
        <w:pStyle w:val="BodyText"/>
        <w:spacing w:before="10"/>
        <w:rPr>
          <w:i/>
          <w:sz w:val="26"/>
        </w:rPr>
      </w:pPr>
    </w:p>
    <w:p w14:paraId="38A6A12E" w14:textId="77777777" w:rsidR="005A5FEA" w:rsidRDefault="00E344F1">
      <w:pPr>
        <w:ind w:left="220"/>
        <w:rPr>
          <w:i/>
          <w:sz w:val="24"/>
        </w:rPr>
      </w:pPr>
      <w:r>
        <w:rPr>
          <w:i/>
          <w:sz w:val="24"/>
        </w:rPr>
        <w:t>Having</w:t>
      </w:r>
      <w:r>
        <w:rPr>
          <w:i/>
          <w:spacing w:val="-7"/>
          <w:sz w:val="24"/>
        </w:rPr>
        <w:t xml:space="preserve"> </w:t>
      </w:r>
      <w:r>
        <w:rPr>
          <w:i/>
          <w:sz w:val="24"/>
        </w:rPr>
        <w:t>verified</w:t>
      </w:r>
      <w:r>
        <w:rPr>
          <w:i/>
          <w:spacing w:val="-5"/>
          <w:sz w:val="24"/>
        </w:rPr>
        <w:t xml:space="preserve"> </w:t>
      </w:r>
      <w:r>
        <w:rPr>
          <w:i/>
          <w:sz w:val="24"/>
        </w:rPr>
        <w:t>that</w:t>
      </w:r>
      <w:r>
        <w:rPr>
          <w:i/>
          <w:spacing w:val="-4"/>
          <w:sz w:val="24"/>
        </w:rPr>
        <w:t xml:space="preserve"> </w:t>
      </w:r>
      <w:r>
        <w:rPr>
          <w:i/>
          <w:sz w:val="24"/>
        </w:rPr>
        <w:t>JIPDEC</w:t>
      </w:r>
      <w:r>
        <w:rPr>
          <w:i/>
          <w:spacing w:val="-5"/>
          <w:sz w:val="24"/>
        </w:rPr>
        <w:t xml:space="preserve"> </w:t>
      </w:r>
      <w:r>
        <w:rPr>
          <w:i/>
          <w:sz w:val="24"/>
        </w:rPr>
        <w:t>has</w:t>
      </w:r>
      <w:r>
        <w:rPr>
          <w:i/>
          <w:spacing w:val="-5"/>
          <w:sz w:val="24"/>
        </w:rPr>
        <w:t xml:space="preserve"> </w:t>
      </w:r>
      <w:r>
        <w:rPr>
          <w:i/>
          <w:sz w:val="24"/>
        </w:rPr>
        <w:t>provided</w:t>
      </w:r>
      <w:r>
        <w:rPr>
          <w:i/>
          <w:spacing w:val="-4"/>
          <w:sz w:val="24"/>
        </w:rPr>
        <w:t xml:space="preserve"> </w:t>
      </w:r>
      <w:r>
        <w:rPr>
          <w:i/>
          <w:sz w:val="24"/>
        </w:rPr>
        <w:t>the</w:t>
      </w:r>
      <w:r>
        <w:rPr>
          <w:i/>
          <w:spacing w:val="-6"/>
          <w:sz w:val="24"/>
        </w:rPr>
        <w:t xml:space="preserve"> </w:t>
      </w:r>
      <w:r>
        <w:rPr>
          <w:i/>
          <w:sz w:val="24"/>
        </w:rPr>
        <w:t>required</w:t>
      </w:r>
      <w:r>
        <w:rPr>
          <w:i/>
          <w:spacing w:val="-5"/>
          <w:sz w:val="24"/>
        </w:rPr>
        <w:t xml:space="preserve"> </w:t>
      </w:r>
      <w:r>
        <w:rPr>
          <w:i/>
          <w:sz w:val="24"/>
        </w:rPr>
        <w:t>signature</w:t>
      </w:r>
      <w:r>
        <w:rPr>
          <w:i/>
          <w:spacing w:val="-5"/>
          <w:sz w:val="24"/>
        </w:rPr>
        <w:t xml:space="preserve"> </w:t>
      </w:r>
      <w:r>
        <w:rPr>
          <w:i/>
          <w:sz w:val="24"/>
        </w:rPr>
        <w:t>and</w:t>
      </w:r>
      <w:r>
        <w:rPr>
          <w:i/>
          <w:spacing w:val="-5"/>
          <w:sz w:val="24"/>
        </w:rPr>
        <w:t xml:space="preserve"> </w:t>
      </w:r>
      <w:r>
        <w:rPr>
          <w:i/>
          <w:sz w:val="24"/>
        </w:rPr>
        <w:t>contact</w:t>
      </w:r>
      <w:r>
        <w:rPr>
          <w:i/>
          <w:spacing w:val="-4"/>
          <w:sz w:val="24"/>
        </w:rPr>
        <w:t xml:space="preserve"> </w:t>
      </w:r>
      <w:r>
        <w:rPr>
          <w:i/>
          <w:spacing w:val="-2"/>
          <w:sz w:val="24"/>
        </w:rPr>
        <w:t>information;</w:t>
      </w:r>
    </w:p>
    <w:p w14:paraId="6B823900" w14:textId="77777777" w:rsidR="005A5FEA" w:rsidRDefault="005A5FEA">
      <w:pPr>
        <w:pStyle w:val="BodyText"/>
        <w:spacing w:before="1"/>
        <w:rPr>
          <w:i/>
          <w:sz w:val="29"/>
        </w:rPr>
      </w:pPr>
    </w:p>
    <w:p w14:paraId="7DD1A64A" w14:textId="77777777" w:rsidR="005A5FEA" w:rsidRDefault="00E344F1">
      <w:pPr>
        <w:spacing w:before="1"/>
        <w:ind w:left="220"/>
        <w:rPr>
          <w:i/>
          <w:sz w:val="24"/>
        </w:rPr>
      </w:pPr>
      <w:r>
        <w:rPr>
          <w:i/>
          <w:sz w:val="24"/>
        </w:rPr>
        <w:t>The</w:t>
      </w:r>
      <w:r>
        <w:rPr>
          <w:i/>
          <w:spacing w:val="-6"/>
          <w:sz w:val="24"/>
        </w:rPr>
        <w:t xml:space="preserve"> </w:t>
      </w:r>
      <w:r>
        <w:rPr>
          <w:i/>
          <w:sz w:val="24"/>
        </w:rPr>
        <w:t>JOP</w:t>
      </w:r>
      <w:r>
        <w:rPr>
          <w:i/>
          <w:spacing w:val="-8"/>
          <w:sz w:val="24"/>
        </w:rPr>
        <w:t xml:space="preserve"> </w:t>
      </w:r>
      <w:r>
        <w:rPr>
          <w:i/>
          <w:sz w:val="24"/>
        </w:rPr>
        <w:t>recommends</w:t>
      </w:r>
      <w:r>
        <w:rPr>
          <w:i/>
          <w:spacing w:val="-2"/>
          <w:sz w:val="24"/>
        </w:rPr>
        <w:t xml:space="preserve"> </w:t>
      </w:r>
      <w:r>
        <w:rPr>
          <w:i/>
          <w:sz w:val="24"/>
        </w:rPr>
        <w:t>that</w:t>
      </w:r>
      <w:r>
        <w:rPr>
          <w:i/>
          <w:spacing w:val="-8"/>
          <w:sz w:val="24"/>
        </w:rPr>
        <w:t xml:space="preserve"> </w:t>
      </w:r>
      <w:r>
        <w:rPr>
          <w:i/>
          <w:sz w:val="24"/>
        </w:rPr>
        <w:t>APEC</w:t>
      </w:r>
      <w:r>
        <w:rPr>
          <w:i/>
          <w:spacing w:val="-3"/>
          <w:sz w:val="24"/>
        </w:rPr>
        <w:t xml:space="preserve"> </w:t>
      </w:r>
      <w:r>
        <w:rPr>
          <w:i/>
          <w:sz w:val="24"/>
        </w:rPr>
        <w:t>Member</w:t>
      </w:r>
      <w:r>
        <w:rPr>
          <w:i/>
          <w:spacing w:val="-2"/>
          <w:sz w:val="24"/>
        </w:rPr>
        <w:t xml:space="preserve"> </w:t>
      </w:r>
      <w:r>
        <w:rPr>
          <w:i/>
          <w:sz w:val="24"/>
        </w:rPr>
        <w:t>Economies</w:t>
      </w:r>
      <w:r>
        <w:rPr>
          <w:i/>
          <w:spacing w:val="-3"/>
          <w:sz w:val="24"/>
        </w:rPr>
        <w:t xml:space="preserve"> </w:t>
      </w:r>
      <w:r>
        <w:rPr>
          <w:i/>
          <w:sz w:val="24"/>
        </w:rPr>
        <w:t>consider</w:t>
      </w:r>
      <w:r>
        <w:rPr>
          <w:i/>
          <w:spacing w:val="-3"/>
          <w:sz w:val="24"/>
        </w:rPr>
        <w:t xml:space="preserve"> </w:t>
      </w:r>
      <w:r>
        <w:rPr>
          <w:i/>
          <w:sz w:val="24"/>
        </w:rPr>
        <w:t>the</w:t>
      </w:r>
      <w:r>
        <w:rPr>
          <w:i/>
          <w:spacing w:val="-3"/>
          <w:sz w:val="24"/>
        </w:rPr>
        <w:t xml:space="preserve"> </w:t>
      </w:r>
      <w:r>
        <w:rPr>
          <w:i/>
          <w:sz w:val="24"/>
        </w:rPr>
        <w:t>conditions</w:t>
      </w:r>
      <w:r>
        <w:rPr>
          <w:i/>
          <w:spacing w:val="-3"/>
          <w:sz w:val="24"/>
        </w:rPr>
        <w:t xml:space="preserve"> </w:t>
      </w:r>
      <w:r>
        <w:rPr>
          <w:i/>
          <w:sz w:val="24"/>
        </w:rPr>
        <w:t>established</w:t>
      </w:r>
      <w:r>
        <w:rPr>
          <w:i/>
          <w:spacing w:val="-3"/>
          <w:sz w:val="24"/>
        </w:rPr>
        <w:t xml:space="preserve"> </w:t>
      </w:r>
      <w:r>
        <w:rPr>
          <w:i/>
          <w:sz w:val="24"/>
        </w:rPr>
        <w:t>in</w:t>
      </w:r>
      <w:r>
        <w:rPr>
          <w:i/>
          <w:spacing w:val="-2"/>
          <w:sz w:val="24"/>
        </w:rPr>
        <w:t xml:space="preserve"> </w:t>
      </w:r>
      <w:r>
        <w:rPr>
          <w:i/>
          <w:spacing w:val="-5"/>
          <w:sz w:val="24"/>
        </w:rPr>
        <w:t>7.2</w:t>
      </w:r>
    </w:p>
    <w:p w14:paraId="6EE5574C" w14:textId="77777777" w:rsidR="005A5FEA" w:rsidRDefault="00E344F1">
      <w:pPr>
        <w:spacing w:before="24" w:line="261" w:lineRule="auto"/>
        <w:ind w:left="220" w:right="116"/>
        <w:rPr>
          <w:i/>
          <w:sz w:val="24"/>
        </w:rPr>
      </w:pPr>
      <w:r>
        <w:rPr>
          <w:i/>
          <w:sz w:val="24"/>
        </w:rPr>
        <w:t>(ii) of the Charter of the Joint Oversight Panel to have been met by JIPDEC and to grant JIPDEC’s request for APEC recognition of JIPDEC to certify organizations within Japan and under</w:t>
      </w:r>
      <w:r>
        <w:rPr>
          <w:i/>
          <w:spacing w:val="-3"/>
          <w:sz w:val="24"/>
        </w:rPr>
        <w:t xml:space="preserve"> </w:t>
      </w:r>
      <w:r>
        <w:rPr>
          <w:i/>
          <w:sz w:val="24"/>
        </w:rPr>
        <w:t>the</w:t>
      </w:r>
      <w:r>
        <w:rPr>
          <w:i/>
          <w:spacing w:val="-4"/>
          <w:sz w:val="24"/>
        </w:rPr>
        <w:t xml:space="preserve"> </w:t>
      </w:r>
      <w:r>
        <w:rPr>
          <w:i/>
          <w:sz w:val="24"/>
        </w:rPr>
        <w:t>jurisdiction</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PPC</w:t>
      </w:r>
      <w:r>
        <w:rPr>
          <w:i/>
          <w:spacing w:val="-3"/>
          <w:sz w:val="24"/>
        </w:rPr>
        <w:t xml:space="preserve"> </w:t>
      </w:r>
      <w:r>
        <w:rPr>
          <w:i/>
          <w:sz w:val="24"/>
        </w:rPr>
        <w:t>as</w:t>
      </w:r>
      <w:r>
        <w:rPr>
          <w:i/>
          <w:spacing w:val="-3"/>
          <w:sz w:val="24"/>
        </w:rPr>
        <w:t xml:space="preserve"> </w:t>
      </w:r>
      <w:r>
        <w:rPr>
          <w:i/>
          <w:sz w:val="24"/>
        </w:rPr>
        <w:t>compliant</w:t>
      </w:r>
      <w:r>
        <w:rPr>
          <w:i/>
          <w:spacing w:val="-3"/>
          <w:sz w:val="24"/>
        </w:rPr>
        <w:t xml:space="preserve"> </w:t>
      </w:r>
      <w:r>
        <w:rPr>
          <w:i/>
          <w:sz w:val="24"/>
        </w:rPr>
        <w:t>with</w:t>
      </w:r>
      <w:r>
        <w:rPr>
          <w:i/>
          <w:spacing w:val="-3"/>
          <w:sz w:val="24"/>
        </w:rPr>
        <w:t xml:space="preserve"> </w:t>
      </w:r>
      <w:r>
        <w:rPr>
          <w:i/>
          <w:sz w:val="24"/>
        </w:rPr>
        <w:t>the</w:t>
      </w:r>
      <w:r>
        <w:rPr>
          <w:i/>
          <w:spacing w:val="-4"/>
          <w:sz w:val="24"/>
        </w:rPr>
        <w:t xml:space="preserve"> </w:t>
      </w:r>
      <w:r>
        <w:rPr>
          <w:i/>
          <w:sz w:val="24"/>
        </w:rPr>
        <w:t>CBPR</w:t>
      </w:r>
      <w:r>
        <w:rPr>
          <w:i/>
          <w:spacing w:val="-3"/>
          <w:sz w:val="24"/>
        </w:rPr>
        <w:t xml:space="preserve"> </w:t>
      </w:r>
      <w:r>
        <w:rPr>
          <w:i/>
          <w:sz w:val="24"/>
        </w:rPr>
        <w:t>System</w:t>
      </w:r>
      <w:r>
        <w:rPr>
          <w:i/>
          <w:spacing w:val="-3"/>
          <w:sz w:val="24"/>
        </w:rPr>
        <w:t xml:space="preserve"> </w:t>
      </w:r>
      <w:r>
        <w:rPr>
          <w:i/>
          <w:sz w:val="24"/>
        </w:rPr>
        <w:t>pursuant</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established guidelines governing the operation of the CBPR System.</w:t>
      </w:r>
    </w:p>
    <w:p w14:paraId="6F52E688" w14:textId="77777777" w:rsidR="005A5FEA" w:rsidRDefault="005A5FEA">
      <w:pPr>
        <w:pStyle w:val="BodyText"/>
        <w:spacing w:before="8"/>
        <w:rPr>
          <w:i/>
          <w:sz w:val="26"/>
        </w:rPr>
      </w:pPr>
    </w:p>
    <w:p w14:paraId="5A62ED36" w14:textId="77777777" w:rsidR="005A5FEA" w:rsidRDefault="00E344F1">
      <w:pPr>
        <w:pStyle w:val="Heading1"/>
        <w:ind w:left="220"/>
      </w:pPr>
      <w:r>
        <w:t>Submitted</w:t>
      </w:r>
      <w:r>
        <w:rPr>
          <w:spacing w:val="-1"/>
        </w:rPr>
        <w:t xml:space="preserve"> </w:t>
      </w:r>
      <w:r>
        <w:t>by</w:t>
      </w:r>
      <w:r>
        <w:rPr>
          <w:spacing w:val="-1"/>
        </w:rPr>
        <w:t xml:space="preserve"> </w:t>
      </w:r>
      <w:r>
        <w:t>the</w:t>
      </w:r>
      <w:r>
        <w:rPr>
          <w:spacing w:val="-2"/>
        </w:rPr>
        <w:t xml:space="preserve"> </w:t>
      </w:r>
      <w:r>
        <w:t>Joint</w:t>
      </w:r>
      <w:r>
        <w:rPr>
          <w:spacing w:val="-1"/>
        </w:rPr>
        <w:t xml:space="preserve"> </w:t>
      </w:r>
      <w:r>
        <w:t>Oversight</w:t>
      </w:r>
      <w:r>
        <w:rPr>
          <w:spacing w:val="-1"/>
        </w:rPr>
        <w:t xml:space="preserve"> </w:t>
      </w:r>
      <w:r>
        <w:rPr>
          <w:spacing w:val="-2"/>
        </w:rPr>
        <w:t>Panel:</w:t>
      </w:r>
    </w:p>
    <w:p w14:paraId="2033098F" w14:textId="77777777" w:rsidR="005A5FEA" w:rsidRDefault="005A5FEA">
      <w:pPr>
        <w:pStyle w:val="BodyText"/>
        <w:spacing w:before="2"/>
        <w:rPr>
          <w:b/>
          <w:sz w:val="28"/>
        </w:rPr>
      </w:pPr>
    </w:p>
    <w:p w14:paraId="61027DBA" w14:textId="77777777" w:rsidR="005A5FEA" w:rsidRDefault="00E344F1">
      <w:pPr>
        <w:pStyle w:val="BodyText"/>
        <w:ind w:left="220"/>
      </w:pPr>
      <w:r>
        <w:t>Shannon</w:t>
      </w:r>
      <w:r>
        <w:rPr>
          <w:spacing w:val="-1"/>
        </w:rPr>
        <w:t xml:space="preserve"> </w:t>
      </w:r>
      <w:r>
        <w:rPr>
          <w:spacing w:val="-5"/>
        </w:rPr>
        <w:t>Coe</w:t>
      </w:r>
    </w:p>
    <w:p w14:paraId="379E2D0D" w14:textId="77777777" w:rsidR="005A5FEA" w:rsidRDefault="00E344F1">
      <w:pPr>
        <w:pStyle w:val="BodyText"/>
        <w:spacing w:before="24"/>
        <w:ind w:left="220"/>
      </w:pPr>
      <w:r>
        <w:t>Chair,</w:t>
      </w:r>
      <w:r>
        <w:rPr>
          <w:spacing w:val="-5"/>
        </w:rPr>
        <w:t xml:space="preserve"> </w:t>
      </w:r>
      <w:r>
        <w:t>Joint</w:t>
      </w:r>
      <w:r>
        <w:rPr>
          <w:spacing w:val="-4"/>
        </w:rPr>
        <w:t xml:space="preserve"> </w:t>
      </w:r>
      <w:r>
        <w:t>Oversight</w:t>
      </w:r>
      <w:r>
        <w:rPr>
          <w:spacing w:val="-4"/>
        </w:rPr>
        <w:t xml:space="preserve"> </w:t>
      </w:r>
      <w:r>
        <w:rPr>
          <w:spacing w:val="-2"/>
        </w:rPr>
        <w:t>Panel</w:t>
      </w:r>
    </w:p>
    <w:p w14:paraId="4A331574" w14:textId="77777777" w:rsidR="005A5FEA" w:rsidRDefault="00E344F1">
      <w:pPr>
        <w:pStyle w:val="BodyText"/>
        <w:spacing w:before="24"/>
        <w:ind w:left="220"/>
      </w:pPr>
      <w:r>
        <w:t>U.S.</w:t>
      </w:r>
      <w:r>
        <w:rPr>
          <w:spacing w:val="-2"/>
        </w:rPr>
        <w:t xml:space="preserve"> </w:t>
      </w:r>
      <w:r>
        <w:t>Department</w:t>
      </w:r>
      <w:r>
        <w:rPr>
          <w:spacing w:val="-2"/>
        </w:rPr>
        <w:t xml:space="preserve"> </w:t>
      </w:r>
      <w:r>
        <w:t>of</w:t>
      </w:r>
      <w:r>
        <w:rPr>
          <w:spacing w:val="-1"/>
        </w:rPr>
        <w:t xml:space="preserve"> </w:t>
      </w:r>
      <w:r>
        <w:t>Commerce,</w:t>
      </w:r>
      <w:r>
        <w:rPr>
          <w:spacing w:val="-2"/>
        </w:rPr>
        <w:t xml:space="preserve"> </w:t>
      </w:r>
      <w:r>
        <w:t>United</w:t>
      </w:r>
      <w:r>
        <w:rPr>
          <w:spacing w:val="-1"/>
        </w:rPr>
        <w:t xml:space="preserve"> </w:t>
      </w:r>
      <w:r>
        <w:rPr>
          <w:spacing w:val="-2"/>
        </w:rPr>
        <w:t>States</w:t>
      </w:r>
    </w:p>
    <w:p w14:paraId="24CAD2CB" w14:textId="77777777" w:rsidR="005A5FEA" w:rsidRDefault="005A5FEA">
      <w:pPr>
        <w:pStyle w:val="BodyText"/>
        <w:spacing w:before="2"/>
        <w:rPr>
          <w:sz w:val="28"/>
        </w:rPr>
      </w:pPr>
    </w:p>
    <w:p w14:paraId="14056C72" w14:textId="77777777" w:rsidR="005A5FEA" w:rsidRDefault="00E344F1">
      <w:pPr>
        <w:pStyle w:val="BodyText"/>
        <w:spacing w:before="1"/>
        <w:ind w:left="220"/>
      </w:pPr>
      <w:r>
        <w:t>Evelyn</w:t>
      </w:r>
      <w:r>
        <w:rPr>
          <w:spacing w:val="-1"/>
        </w:rPr>
        <w:t xml:space="preserve"> </w:t>
      </w:r>
      <w:r>
        <w:rPr>
          <w:spacing w:val="-5"/>
        </w:rPr>
        <w:t>Goh</w:t>
      </w:r>
    </w:p>
    <w:p w14:paraId="2F1E1BD2" w14:textId="77777777" w:rsidR="005A5FEA" w:rsidRDefault="00E344F1">
      <w:pPr>
        <w:pStyle w:val="BodyText"/>
        <w:spacing w:before="24"/>
        <w:ind w:left="220"/>
      </w:pPr>
      <w:r>
        <w:t>Member,</w:t>
      </w:r>
      <w:r>
        <w:rPr>
          <w:spacing w:val="-5"/>
        </w:rPr>
        <w:t xml:space="preserve"> </w:t>
      </w:r>
      <w:r>
        <w:t>Joint</w:t>
      </w:r>
      <w:r>
        <w:rPr>
          <w:spacing w:val="-5"/>
        </w:rPr>
        <w:t xml:space="preserve"> </w:t>
      </w:r>
      <w:r>
        <w:t>Oversight</w:t>
      </w:r>
      <w:r>
        <w:rPr>
          <w:spacing w:val="-4"/>
        </w:rPr>
        <w:t xml:space="preserve"> Panel</w:t>
      </w:r>
    </w:p>
    <w:p w14:paraId="311E08ED" w14:textId="77777777" w:rsidR="005A5FEA" w:rsidRDefault="00E344F1">
      <w:pPr>
        <w:pStyle w:val="BodyText"/>
        <w:spacing w:before="24"/>
        <w:ind w:left="220"/>
      </w:pPr>
      <w:r>
        <w:t>Infocomm</w:t>
      </w:r>
      <w:r>
        <w:rPr>
          <w:spacing w:val="-9"/>
        </w:rPr>
        <w:t xml:space="preserve"> </w:t>
      </w:r>
      <w:r>
        <w:t>Media</w:t>
      </w:r>
      <w:r>
        <w:rPr>
          <w:spacing w:val="-7"/>
        </w:rPr>
        <w:t xml:space="preserve"> </w:t>
      </w:r>
      <w:r>
        <w:t>Development</w:t>
      </w:r>
      <w:r>
        <w:rPr>
          <w:spacing w:val="-15"/>
        </w:rPr>
        <w:t xml:space="preserve"> </w:t>
      </w:r>
      <w:r>
        <w:t>Authority,</w:t>
      </w:r>
      <w:r>
        <w:rPr>
          <w:spacing w:val="-5"/>
        </w:rPr>
        <w:t xml:space="preserve"> </w:t>
      </w:r>
      <w:r>
        <w:rPr>
          <w:spacing w:val="-2"/>
        </w:rPr>
        <w:t>Singapore</w:t>
      </w:r>
    </w:p>
    <w:p w14:paraId="68494A6E" w14:textId="77777777" w:rsidR="005A5FEA" w:rsidRDefault="005A5FEA">
      <w:pPr>
        <w:pStyle w:val="BodyText"/>
        <w:spacing w:before="1"/>
        <w:rPr>
          <w:sz w:val="28"/>
        </w:rPr>
      </w:pPr>
    </w:p>
    <w:p w14:paraId="5EB95219" w14:textId="3A02CDAF" w:rsidR="005A5FEA" w:rsidRDefault="00B54DB1">
      <w:pPr>
        <w:pStyle w:val="BodyText"/>
        <w:spacing w:before="1" w:line="261" w:lineRule="auto"/>
        <w:ind w:left="220" w:right="6587"/>
      </w:pPr>
      <w:r>
        <w:t xml:space="preserve">Makiko Tsuda   </w:t>
      </w:r>
      <w:r w:rsidR="00CA7CE4">
        <w:t xml:space="preserve">         </w:t>
      </w:r>
      <w:r w:rsidR="00E344F1">
        <w:t xml:space="preserve"> Member,</w:t>
      </w:r>
      <w:r w:rsidR="00E344F1">
        <w:rPr>
          <w:spacing w:val="-15"/>
        </w:rPr>
        <w:t xml:space="preserve"> </w:t>
      </w:r>
      <w:r w:rsidR="00E344F1">
        <w:t>Joint</w:t>
      </w:r>
      <w:r w:rsidR="00E344F1">
        <w:rPr>
          <w:spacing w:val="-15"/>
        </w:rPr>
        <w:t xml:space="preserve"> </w:t>
      </w:r>
      <w:r w:rsidR="00E344F1">
        <w:t>Oversight</w:t>
      </w:r>
      <w:r w:rsidR="00E344F1">
        <w:rPr>
          <w:spacing w:val="-15"/>
        </w:rPr>
        <w:t xml:space="preserve"> </w:t>
      </w:r>
      <w:r w:rsidR="00E344F1">
        <w:t>Panel</w:t>
      </w:r>
    </w:p>
    <w:p w14:paraId="068F77C1" w14:textId="77777777" w:rsidR="005A5FEA" w:rsidRDefault="00E344F1">
      <w:pPr>
        <w:pStyle w:val="BodyText"/>
        <w:spacing w:line="274" w:lineRule="exact"/>
        <w:ind w:left="220"/>
      </w:pPr>
      <w:r>
        <w:t>Ministry</w:t>
      </w:r>
      <w:r>
        <w:rPr>
          <w:spacing w:val="-9"/>
        </w:rPr>
        <w:t xml:space="preserve"> </w:t>
      </w:r>
      <w:r>
        <w:t>of</w:t>
      </w:r>
      <w:r>
        <w:rPr>
          <w:spacing w:val="-8"/>
        </w:rPr>
        <w:t xml:space="preserve"> </w:t>
      </w:r>
      <w:r>
        <w:t>Economy,</w:t>
      </w:r>
      <w:r>
        <w:rPr>
          <w:spacing w:val="-12"/>
        </w:rPr>
        <w:t xml:space="preserve"> </w:t>
      </w:r>
      <w:r>
        <w:t>Trade</w:t>
      </w:r>
      <w:r>
        <w:rPr>
          <w:spacing w:val="-9"/>
        </w:rPr>
        <w:t xml:space="preserve"> </w:t>
      </w:r>
      <w:r>
        <w:t>and</w:t>
      </w:r>
      <w:r>
        <w:rPr>
          <w:spacing w:val="-8"/>
        </w:rPr>
        <w:t xml:space="preserve"> </w:t>
      </w:r>
      <w:r>
        <w:t>Industry,</w:t>
      </w:r>
      <w:r>
        <w:rPr>
          <w:spacing w:val="-8"/>
        </w:rPr>
        <w:t xml:space="preserve"> </w:t>
      </w:r>
      <w:r>
        <w:rPr>
          <w:spacing w:val="-4"/>
        </w:rPr>
        <w:t>Japan</w:t>
      </w:r>
    </w:p>
    <w:p w14:paraId="48F1E574" w14:textId="77777777" w:rsidR="005A5FEA" w:rsidRDefault="005A5FEA">
      <w:pPr>
        <w:spacing w:line="274" w:lineRule="exact"/>
        <w:sectPr w:rsidR="005A5FEA" w:rsidSect="00EC4E44">
          <w:pgSz w:w="12240" w:h="15840"/>
          <w:pgMar w:top="1300" w:right="1220" w:bottom="580" w:left="1220" w:header="0" w:footer="291" w:gutter="0"/>
          <w:cols w:space="720"/>
        </w:sectPr>
      </w:pPr>
    </w:p>
    <w:p w14:paraId="02FC71C7" w14:textId="77777777" w:rsidR="005A5FEA" w:rsidRDefault="00E344F1">
      <w:pPr>
        <w:pStyle w:val="Heading2"/>
        <w:ind w:left="220"/>
        <w:jc w:val="left"/>
      </w:pPr>
      <w:bookmarkStart w:id="10" w:name="REQUEST_FOR_CONSENSUS_DETERMINATION"/>
      <w:bookmarkStart w:id="11" w:name="_bookmark6"/>
      <w:bookmarkEnd w:id="10"/>
      <w:bookmarkEnd w:id="11"/>
      <w:r>
        <w:rPr>
          <w:u w:val="single"/>
        </w:rPr>
        <w:lastRenderedPageBreak/>
        <w:t>REQUEST</w:t>
      </w:r>
      <w:r>
        <w:rPr>
          <w:spacing w:val="-6"/>
          <w:u w:val="single"/>
        </w:rPr>
        <w:t xml:space="preserve"> </w:t>
      </w:r>
      <w:r>
        <w:rPr>
          <w:u w:val="single"/>
        </w:rPr>
        <w:t xml:space="preserve">FOR CONSENSUS </w:t>
      </w:r>
      <w:r>
        <w:rPr>
          <w:spacing w:val="-2"/>
          <w:u w:val="single"/>
        </w:rPr>
        <w:t>DETERMINATION</w:t>
      </w:r>
    </w:p>
    <w:p w14:paraId="29A5A295" w14:textId="77777777" w:rsidR="005A5FEA" w:rsidRDefault="005A5FEA">
      <w:pPr>
        <w:pStyle w:val="BodyText"/>
        <w:spacing w:before="10"/>
        <w:rPr>
          <w:sz w:val="28"/>
        </w:rPr>
      </w:pPr>
    </w:p>
    <w:p w14:paraId="525AE5F4" w14:textId="0B47555B" w:rsidR="005A5FEA" w:rsidRDefault="00E344F1">
      <w:pPr>
        <w:pStyle w:val="BodyText"/>
        <w:spacing w:before="1" w:line="261" w:lineRule="auto"/>
        <w:ind w:left="219" w:right="347"/>
      </w:pPr>
      <w:r>
        <w:t>APEC Member Economies are asked to make a determination as to JIPDEC’s request for continued recognition as an</w:t>
      </w:r>
      <w:r>
        <w:rPr>
          <w:spacing w:val="-4"/>
        </w:rPr>
        <w:t xml:space="preserve"> </w:t>
      </w:r>
      <w:r>
        <w:t>Accountability</w:t>
      </w:r>
      <w:r>
        <w:rPr>
          <w:spacing w:val="-4"/>
        </w:rPr>
        <w:t xml:space="preserve"> </w:t>
      </w:r>
      <w:r>
        <w:t>Agent, taking into account the JOP’s recommendation.</w:t>
      </w:r>
      <w:r>
        <w:rPr>
          <w:spacing w:val="-6"/>
        </w:rPr>
        <w:t xml:space="preserve"> </w:t>
      </w:r>
      <w:r>
        <w:t>Any</w:t>
      </w:r>
      <w:r>
        <w:rPr>
          <w:spacing w:val="-6"/>
        </w:rPr>
        <w:t xml:space="preserve"> </w:t>
      </w:r>
      <w:r>
        <w:t>APEC Member Economy has the right to reject the request of an applicant</w:t>
      </w:r>
      <w:r>
        <w:rPr>
          <w:spacing w:val="-14"/>
        </w:rPr>
        <w:t xml:space="preserve"> </w:t>
      </w:r>
      <w:r>
        <w:t>Accountability</w:t>
      </w:r>
      <w:r>
        <w:rPr>
          <w:spacing w:val="-14"/>
        </w:rPr>
        <w:t xml:space="preserve"> </w:t>
      </w:r>
      <w:r>
        <w:t>Agent for recognition for failure</w:t>
      </w:r>
      <w:r>
        <w:rPr>
          <w:spacing w:val="-1"/>
        </w:rPr>
        <w:t xml:space="preserve"> </w:t>
      </w:r>
      <w:r>
        <w:t>to meet any of the</w:t>
      </w:r>
      <w:r>
        <w:rPr>
          <w:spacing w:val="-1"/>
        </w:rPr>
        <w:t xml:space="preserve"> </w:t>
      </w:r>
      <w:r>
        <w:t xml:space="preserve">recognition criteria required in the </w:t>
      </w:r>
      <w:r>
        <w:rPr>
          <w:i/>
        </w:rPr>
        <w:t>APEC Accountability Agent Recognition Application</w:t>
      </w:r>
      <w:r>
        <w:t>. When making this determination,</w:t>
      </w:r>
      <w:r>
        <w:rPr>
          <w:spacing w:val="-6"/>
        </w:rPr>
        <w:t xml:space="preserve"> </w:t>
      </w:r>
      <w:r>
        <w:t>any</w:t>
      </w:r>
      <w:r>
        <w:rPr>
          <w:spacing w:val="-15"/>
        </w:rPr>
        <w:t xml:space="preserve"> </w:t>
      </w:r>
      <w:r>
        <w:t>APEC</w:t>
      </w:r>
      <w:r>
        <w:rPr>
          <w:spacing w:val="-4"/>
        </w:rPr>
        <w:t xml:space="preserve"> </w:t>
      </w:r>
      <w:r>
        <w:t>Member</w:t>
      </w:r>
      <w:r>
        <w:rPr>
          <w:spacing w:val="-4"/>
        </w:rPr>
        <w:t xml:space="preserve"> </w:t>
      </w:r>
      <w:r>
        <w:t>Economy</w:t>
      </w:r>
      <w:r>
        <w:rPr>
          <w:spacing w:val="-4"/>
        </w:rPr>
        <w:t xml:space="preserve"> </w:t>
      </w:r>
      <w:r>
        <w:t>may</w:t>
      </w:r>
      <w:r>
        <w:rPr>
          <w:spacing w:val="-4"/>
        </w:rPr>
        <w:t xml:space="preserve"> </w:t>
      </w:r>
      <w:r>
        <w:t>request</w:t>
      </w:r>
      <w:r>
        <w:rPr>
          <w:spacing w:val="-4"/>
        </w:rPr>
        <w:t xml:space="preserve"> </w:t>
      </w:r>
      <w:r>
        <w:t>additional</w:t>
      </w:r>
      <w:r>
        <w:rPr>
          <w:spacing w:val="-4"/>
        </w:rPr>
        <w:t xml:space="preserve"> </w:t>
      </w:r>
      <w:r>
        <w:t>information</w:t>
      </w:r>
      <w:r>
        <w:rPr>
          <w:spacing w:val="-4"/>
        </w:rPr>
        <w:t xml:space="preserve"> </w:t>
      </w:r>
      <w:r>
        <w:t>or</w:t>
      </w:r>
      <w:r>
        <w:rPr>
          <w:spacing w:val="-4"/>
        </w:rPr>
        <w:t xml:space="preserve"> </w:t>
      </w:r>
      <w:r>
        <w:t>clarification from JIPDEC or the JOP. If no objection is received within the deadline for consensus determination as established by the DESG Chair, the request will be considered to be approved by the DESG. Should Member Economies determine that JIPDEC has met the necessary criteria,</w:t>
      </w:r>
      <w:r>
        <w:rPr>
          <w:spacing w:val="-11"/>
        </w:rPr>
        <w:t xml:space="preserve"> </w:t>
      </w:r>
      <w:r>
        <w:t xml:space="preserve">APEC recognition will be </w:t>
      </w:r>
      <w:r w:rsidR="00383F35">
        <w:t>for</w:t>
      </w:r>
      <w:r>
        <w:t xml:space="preserve"> two years from the date of recognition, one month prior to which, JIPDEC may re-apply for</w:t>
      </w:r>
      <w:r>
        <w:rPr>
          <w:spacing w:val="-9"/>
        </w:rPr>
        <w:t xml:space="preserve"> </w:t>
      </w:r>
      <w:r>
        <w:t>APEC recognition if it so wishes, following the same process described herein.</w:t>
      </w:r>
    </w:p>
    <w:p w14:paraId="0434987D" w14:textId="77777777" w:rsidR="005A5FEA" w:rsidRDefault="005A5FEA">
      <w:pPr>
        <w:spacing w:line="261" w:lineRule="auto"/>
        <w:sectPr w:rsidR="005A5FEA" w:rsidSect="00EC4E44">
          <w:pgSz w:w="12240" w:h="15840"/>
          <w:pgMar w:top="1300" w:right="1220" w:bottom="580" w:left="1220" w:header="0" w:footer="291" w:gutter="0"/>
          <w:cols w:space="720"/>
        </w:sectPr>
      </w:pPr>
    </w:p>
    <w:p w14:paraId="70CA9487" w14:textId="77777777" w:rsidR="005A5FEA" w:rsidRDefault="00E344F1">
      <w:pPr>
        <w:pStyle w:val="Heading2"/>
        <w:ind w:right="179"/>
      </w:pPr>
      <w:bookmarkStart w:id="12" w:name="ENFORCEABILITY"/>
      <w:bookmarkStart w:id="13" w:name="_bookmark7"/>
      <w:bookmarkEnd w:id="12"/>
      <w:bookmarkEnd w:id="13"/>
      <w:r>
        <w:rPr>
          <w:spacing w:val="-2"/>
        </w:rPr>
        <w:lastRenderedPageBreak/>
        <w:t>ENFORCEABILITY</w:t>
      </w:r>
    </w:p>
    <w:p w14:paraId="26B0E3D3" w14:textId="77777777" w:rsidR="005A5FEA" w:rsidRDefault="005A5FEA">
      <w:pPr>
        <w:pStyle w:val="BodyText"/>
        <w:spacing w:before="1"/>
        <w:rPr>
          <w:sz w:val="28"/>
        </w:rPr>
      </w:pPr>
    </w:p>
    <w:p w14:paraId="6B20D4F7" w14:textId="77777777" w:rsidR="005A5FEA" w:rsidRDefault="00E344F1">
      <w:pPr>
        <w:spacing w:before="1" w:line="297" w:lineRule="auto"/>
        <w:ind w:left="280" w:right="347"/>
        <w:rPr>
          <w:i/>
          <w:sz w:val="24"/>
        </w:rPr>
      </w:pPr>
      <w:r>
        <w:rPr>
          <w:i/>
          <w:sz w:val="24"/>
        </w:rPr>
        <w:t>Is</w:t>
      </w:r>
      <w:r>
        <w:rPr>
          <w:i/>
          <w:spacing w:val="-4"/>
          <w:sz w:val="24"/>
        </w:rPr>
        <w:t xml:space="preserve"> </w:t>
      </w:r>
      <w:r>
        <w:rPr>
          <w:i/>
          <w:sz w:val="24"/>
        </w:rPr>
        <w:t>the</w:t>
      </w:r>
      <w:r>
        <w:rPr>
          <w:i/>
          <w:spacing w:val="-9"/>
          <w:sz w:val="24"/>
        </w:rPr>
        <w:t xml:space="preserve"> </w:t>
      </w:r>
      <w:r>
        <w:rPr>
          <w:i/>
          <w:sz w:val="24"/>
        </w:rPr>
        <w:t>Applicant</w:t>
      </w:r>
      <w:r>
        <w:rPr>
          <w:i/>
          <w:spacing w:val="-4"/>
          <w:sz w:val="24"/>
        </w:rPr>
        <w:t xml:space="preserve"> </w:t>
      </w:r>
      <w:r>
        <w:rPr>
          <w:i/>
          <w:sz w:val="24"/>
        </w:rPr>
        <w:t>subject</w:t>
      </w:r>
      <w:r>
        <w:rPr>
          <w:i/>
          <w:spacing w:val="-4"/>
          <w:sz w:val="24"/>
        </w:rPr>
        <w:t xml:space="preserve"> </w:t>
      </w:r>
      <w:r>
        <w:rPr>
          <w:i/>
          <w:sz w:val="24"/>
        </w:rPr>
        <w:t>to</w:t>
      </w:r>
      <w:r>
        <w:rPr>
          <w:i/>
          <w:spacing w:val="-4"/>
          <w:sz w:val="24"/>
        </w:rPr>
        <w:t xml:space="preserve"> </w:t>
      </w:r>
      <w:r>
        <w:rPr>
          <w:i/>
          <w:sz w:val="24"/>
        </w:rPr>
        <w:t>the</w:t>
      </w:r>
      <w:r>
        <w:rPr>
          <w:i/>
          <w:spacing w:val="-5"/>
          <w:sz w:val="24"/>
        </w:rPr>
        <w:t xml:space="preserve"> </w:t>
      </w:r>
      <w:r>
        <w:rPr>
          <w:i/>
          <w:sz w:val="24"/>
        </w:rPr>
        <w:t>jurisdiction</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relevant</w:t>
      </w:r>
      <w:r>
        <w:rPr>
          <w:i/>
          <w:spacing w:val="-4"/>
          <w:sz w:val="24"/>
        </w:rPr>
        <w:t xml:space="preserve"> </w:t>
      </w:r>
      <w:r>
        <w:rPr>
          <w:i/>
          <w:sz w:val="24"/>
        </w:rPr>
        <w:t>enforcement</w:t>
      </w:r>
      <w:r>
        <w:rPr>
          <w:i/>
          <w:spacing w:val="-4"/>
          <w:sz w:val="24"/>
        </w:rPr>
        <w:t xml:space="preserve"> </w:t>
      </w:r>
      <w:r>
        <w:rPr>
          <w:i/>
          <w:sz w:val="24"/>
        </w:rPr>
        <w:t>authority</w:t>
      </w:r>
      <w:r>
        <w:rPr>
          <w:i/>
          <w:spacing w:val="-5"/>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CBPR System participating Economy?</w:t>
      </w:r>
    </w:p>
    <w:p w14:paraId="6596F43A" w14:textId="77777777" w:rsidR="005A5FEA" w:rsidRDefault="005A5FEA">
      <w:pPr>
        <w:pStyle w:val="BodyText"/>
        <w:spacing w:before="3"/>
        <w:rPr>
          <w:i/>
          <w:sz w:val="26"/>
        </w:rPr>
      </w:pPr>
    </w:p>
    <w:p w14:paraId="6B242F82" w14:textId="77777777" w:rsidR="005A5FEA" w:rsidRDefault="00E344F1">
      <w:pPr>
        <w:pStyle w:val="Heading1"/>
        <w:ind w:left="220"/>
      </w:pPr>
      <w:r>
        <w:rPr>
          <w:spacing w:val="-2"/>
        </w:rPr>
        <w:t>Recommendation</w:t>
      </w:r>
    </w:p>
    <w:p w14:paraId="663F7148" w14:textId="77777777" w:rsidR="005A5FEA" w:rsidRDefault="005A5FEA">
      <w:pPr>
        <w:pStyle w:val="BodyText"/>
        <w:spacing w:before="8"/>
        <w:rPr>
          <w:b/>
          <w:sz w:val="28"/>
        </w:rPr>
      </w:pPr>
    </w:p>
    <w:p w14:paraId="2AE9B618" w14:textId="77777777" w:rsidR="005A5FEA" w:rsidRDefault="00E344F1">
      <w:pPr>
        <w:pStyle w:val="BodyText"/>
        <w:spacing w:line="261" w:lineRule="auto"/>
        <w:ind w:left="280" w:right="620"/>
      </w:pPr>
      <w:r>
        <w:t>The</w:t>
      </w:r>
      <w:r>
        <w:rPr>
          <w:spacing w:val="-3"/>
        </w:rPr>
        <w:t xml:space="preserve"> </w:t>
      </w:r>
      <w:r>
        <w:t>JOP</w:t>
      </w:r>
      <w:r>
        <w:rPr>
          <w:spacing w:val="-11"/>
        </w:rPr>
        <w:t xml:space="preserve"> </w:t>
      </w:r>
      <w:r>
        <w:t>is</w:t>
      </w:r>
      <w:r>
        <w:rPr>
          <w:spacing w:val="-2"/>
        </w:rPr>
        <w:t xml:space="preserve"> </w:t>
      </w:r>
      <w:r>
        <w:t>satisfied</w:t>
      </w:r>
      <w:r>
        <w:rPr>
          <w:spacing w:val="-2"/>
        </w:rPr>
        <w:t xml:space="preserve"> </w:t>
      </w:r>
      <w:r>
        <w:t>that</w:t>
      </w:r>
      <w:r>
        <w:rPr>
          <w:spacing w:val="-2"/>
        </w:rPr>
        <w:t xml:space="preserve"> </w:t>
      </w:r>
      <w:r>
        <w:t>JIPDEC</w:t>
      </w:r>
      <w:r>
        <w:rPr>
          <w:spacing w:val="-2"/>
        </w:rPr>
        <w:t xml:space="preserve"> </w:t>
      </w:r>
      <w:r>
        <w:t>is</w:t>
      </w:r>
      <w:r>
        <w:rPr>
          <w:spacing w:val="-2"/>
        </w:rPr>
        <w:t xml:space="preserve"> </w:t>
      </w:r>
      <w:r>
        <w:t>subject</w:t>
      </w:r>
      <w:r>
        <w:rPr>
          <w:spacing w:val="-2"/>
        </w:rPr>
        <w:t xml:space="preserve"> </w:t>
      </w:r>
      <w:r>
        <w:t>to</w:t>
      </w:r>
      <w:r>
        <w:rPr>
          <w:spacing w:val="-2"/>
        </w:rPr>
        <w:t xml:space="preserve"> </w:t>
      </w:r>
      <w:r>
        <w:t>the</w:t>
      </w:r>
      <w:r>
        <w:rPr>
          <w:spacing w:val="-3"/>
        </w:rPr>
        <w:t xml:space="preserve"> </w:t>
      </w:r>
      <w:r>
        <w:t>jurisdiction</w:t>
      </w:r>
      <w:r>
        <w:rPr>
          <w:spacing w:val="-2"/>
        </w:rPr>
        <w:t xml:space="preserve"> </w:t>
      </w:r>
      <w:r>
        <w:t>of</w:t>
      </w:r>
      <w:r>
        <w:rPr>
          <w:spacing w:val="-2"/>
        </w:rPr>
        <w:t xml:space="preserve"> </w:t>
      </w:r>
      <w:r>
        <w:t>the</w:t>
      </w:r>
      <w:r>
        <w:rPr>
          <w:spacing w:val="-3"/>
        </w:rPr>
        <w:t xml:space="preserve"> </w:t>
      </w:r>
      <w:r>
        <w:t>PPC,</w:t>
      </w:r>
      <w:r>
        <w:rPr>
          <w:spacing w:val="-2"/>
        </w:rPr>
        <w:t xml:space="preserve"> </w:t>
      </w:r>
      <w:r>
        <w:t>a</w:t>
      </w:r>
      <w:r>
        <w:rPr>
          <w:spacing w:val="-3"/>
        </w:rPr>
        <w:t xml:space="preserve"> </w:t>
      </w:r>
      <w:r>
        <w:t>participant</w:t>
      </w:r>
      <w:r>
        <w:rPr>
          <w:spacing w:val="-2"/>
        </w:rPr>
        <w:t xml:space="preserve"> </w:t>
      </w:r>
      <w:r>
        <w:t>in</w:t>
      </w:r>
      <w:r>
        <w:rPr>
          <w:spacing w:val="-2"/>
        </w:rPr>
        <w:t xml:space="preserve"> </w:t>
      </w:r>
      <w:r>
        <w:t>the Cross-border Privacy Enforcement Arrangement (CPEA).</w:t>
      </w:r>
    </w:p>
    <w:p w14:paraId="62FB6F83" w14:textId="77777777" w:rsidR="005A5FEA" w:rsidRDefault="00E344F1">
      <w:pPr>
        <w:spacing w:before="202"/>
        <w:ind w:left="210"/>
        <w:rPr>
          <w:b/>
        </w:rPr>
      </w:pPr>
      <w:r>
        <w:rPr>
          <w:b/>
          <w:spacing w:val="-2"/>
        </w:rPr>
        <w:t>Discussion</w:t>
      </w:r>
    </w:p>
    <w:p w14:paraId="62F1E8A7" w14:textId="77777777" w:rsidR="005A5FEA" w:rsidRDefault="005A5FEA">
      <w:pPr>
        <w:pStyle w:val="BodyText"/>
        <w:spacing w:before="1"/>
        <w:rPr>
          <w:b/>
          <w:sz w:val="28"/>
        </w:rPr>
      </w:pPr>
    </w:p>
    <w:p w14:paraId="7577365E" w14:textId="77777777" w:rsidR="005A5FEA" w:rsidRDefault="00E344F1">
      <w:pPr>
        <w:pStyle w:val="BodyText"/>
        <w:spacing w:before="1" w:line="261" w:lineRule="auto"/>
        <w:ind w:left="280" w:right="347"/>
      </w:pPr>
      <w:r>
        <w:t>The</w:t>
      </w:r>
      <w:r>
        <w:rPr>
          <w:spacing w:val="-4"/>
        </w:rPr>
        <w:t xml:space="preserve"> </w:t>
      </w:r>
      <w:r>
        <w:t>JOP</w:t>
      </w:r>
      <w:r>
        <w:rPr>
          <w:spacing w:val="-11"/>
        </w:rPr>
        <w:t xml:space="preserve"> </w:t>
      </w:r>
      <w:r>
        <w:t>has</w:t>
      </w:r>
      <w:r>
        <w:rPr>
          <w:spacing w:val="-3"/>
        </w:rPr>
        <w:t xml:space="preserve"> </w:t>
      </w:r>
      <w:r>
        <w:t>confirmed</w:t>
      </w:r>
      <w:r>
        <w:rPr>
          <w:spacing w:val="-3"/>
        </w:rPr>
        <w:t xml:space="preserve"> </w:t>
      </w:r>
      <w:r>
        <w:t>that</w:t>
      </w:r>
      <w:r>
        <w:rPr>
          <w:spacing w:val="-3"/>
        </w:rPr>
        <w:t xml:space="preserve"> </w:t>
      </w:r>
      <w:r>
        <w:t>Japan</w:t>
      </w:r>
      <w:r>
        <w:rPr>
          <w:spacing w:val="-3"/>
        </w:rPr>
        <w:t xml:space="preserve"> </w:t>
      </w:r>
      <w:r>
        <w:t>is</w:t>
      </w:r>
      <w:r>
        <w:rPr>
          <w:spacing w:val="-3"/>
        </w:rPr>
        <w:t xml:space="preserve"> </w:t>
      </w:r>
      <w:r>
        <w:t>a</w:t>
      </w:r>
      <w:r>
        <w:rPr>
          <w:spacing w:val="-4"/>
        </w:rPr>
        <w:t xml:space="preserve"> </w:t>
      </w:r>
      <w:r>
        <w:t>recognized</w:t>
      </w:r>
      <w:r>
        <w:rPr>
          <w:spacing w:val="-3"/>
        </w:rPr>
        <w:t xml:space="preserve"> </w:t>
      </w:r>
      <w:r>
        <w:t>participant</w:t>
      </w:r>
      <w:r>
        <w:rPr>
          <w:spacing w:val="-3"/>
        </w:rPr>
        <w:t xml:space="preserve"> </w:t>
      </w:r>
      <w:r>
        <w:t>in</w:t>
      </w:r>
      <w:r>
        <w:rPr>
          <w:spacing w:val="-3"/>
        </w:rPr>
        <w:t xml:space="preserve"> </w:t>
      </w:r>
      <w:r>
        <w:t>the</w:t>
      </w:r>
      <w:r>
        <w:rPr>
          <w:spacing w:val="-4"/>
        </w:rPr>
        <w:t xml:space="preserve"> </w:t>
      </w:r>
      <w:r>
        <w:t>CBPR</w:t>
      </w:r>
      <w:r>
        <w:rPr>
          <w:spacing w:val="-3"/>
        </w:rPr>
        <w:t xml:space="preserve"> </w:t>
      </w:r>
      <w:r>
        <w:t>system,</w:t>
      </w:r>
      <w:r>
        <w:rPr>
          <w:spacing w:val="-3"/>
        </w:rPr>
        <w:t xml:space="preserve"> </w:t>
      </w:r>
      <w:r>
        <w:t>and</w:t>
      </w:r>
      <w:r>
        <w:rPr>
          <w:spacing w:val="-3"/>
        </w:rPr>
        <w:t xml:space="preserve"> </w:t>
      </w:r>
      <w:r>
        <w:t>that</w:t>
      </w:r>
      <w:r>
        <w:rPr>
          <w:spacing w:val="-3"/>
        </w:rPr>
        <w:t xml:space="preserve"> </w:t>
      </w:r>
      <w:r>
        <w:t>the PPC is a participant in the CPEA.</w:t>
      </w:r>
    </w:p>
    <w:p w14:paraId="796D9CF8" w14:textId="77777777" w:rsidR="005A5FEA" w:rsidRDefault="005A5FEA">
      <w:pPr>
        <w:pStyle w:val="BodyText"/>
        <w:spacing w:before="10"/>
        <w:rPr>
          <w:sz w:val="25"/>
        </w:rPr>
      </w:pPr>
    </w:p>
    <w:p w14:paraId="7D2BDACA" w14:textId="77777777" w:rsidR="005A5FEA" w:rsidRDefault="00E344F1">
      <w:pPr>
        <w:spacing w:line="261" w:lineRule="auto"/>
        <w:ind w:left="280" w:right="383"/>
        <w:jc w:val="both"/>
        <w:rPr>
          <w:sz w:val="24"/>
        </w:rPr>
      </w:pPr>
      <w:r>
        <w:rPr>
          <w:sz w:val="24"/>
        </w:rPr>
        <w:t>In</w:t>
      </w:r>
      <w:r>
        <w:rPr>
          <w:spacing w:val="-3"/>
          <w:sz w:val="24"/>
        </w:rPr>
        <w:t xml:space="preserve"> </w:t>
      </w:r>
      <w:r>
        <w:rPr>
          <w:sz w:val="24"/>
        </w:rPr>
        <w:t>its</w:t>
      </w:r>
      <w:r>
        <w:rPr>
          <w:spacing w:val="-3"/>
          <w:sz w:val="24"/>
        </w:rPr>
        <w:t xml:space="preserve"> </w:t>
      </w:r>
      <w:r>
        <w:rPr>
          <w:i/>
          <w:sz w:val="24"/>
        </w:rPr>
        <w:t>Notices</w:t>
      </w:r>
      <w:r>
        <w:rPr>
          <w:i/>
          <w:spacing w:val="-3"/>
          <w:sz w:val="24"/>
        </w:rPr>
        <w:t xml:space="preserve"> </w:t>
      </w:r>
      <w:r>
        <w:rPr>
          <w:i/>
          <w:sz w:val="24"/>
        </w:rPr>
        <w:t>of</w:t>
      </w:r>
      <w:r>
        <w:rPr>
          <w:i/>
          <w:spacing w:val="-3"/>
          <w:sz w:val="24"/>
        </w:rPr>
        <w:t xml:space="preserve"> </w:t>
      </w:r>
      <w:r>
        <w:rPr>
          <w:i/>
          <w:sz w:val="24"/>
        </w:rPr>
        <w:t>Intent</w:t>
      </w:r>
      <w:r>
        <w:rPr>
          <w:i/>
          <w:spacing w:val="-3"/>
          <w:sz w:val="24"/>
        </w:rPr>
        <w:t xml:space="preserve"> </w:t>
      </w:r>
      <w:r>
        <w:rPr>
          <w:i/>
          <w:sz w:val="24"/>
        </w:rPr>
        <w:t>to</w:t>
      </w:r>
      <w:r>
        <w:rPr>
          <w:i/>
          <w:spacing w:val="-3"/>
          <w:sz w:val="24"/>
        </w:rPr>
        <w:t xml:space="preserve"> </w:t>
      </w:r>
      <w:r>
        <w:rPr>
          <w:i/>
          <w:sz w:val="24"/>
        </w:rPr>
        <w:t>Participate</w:t>
      </w:r>
      <w:r>
        <w:rPr>
          <w:i/>
          <w:spacing w:val="-4"/>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Cooperation</w:t>
      </w:r>
      <w:r>
        <w:rPr>
          <w:i/>
          <w:spacing w:val="-8"/>
          <w:sz w:val="24"/>
        </w:rPr>
        <w:t xml:space="preserve"> </w:t>
      </w:r>
      <w:r>
        <w:rPr>
          <w:i/>
          <w:sz w:val="24"/>
        </w:rPr>
        <w:t>Arrangement</w:t>
      </w:r>
      <w:r>
        <w:rPr>
          <w:sz w:val="24"/>
        </w:rPr>
        <w:t>,</w:t>
      </w:r>
      <w:r>
        <w:rPr>
          <w:spacing w:val="-3"/>
          <w:sz w:val="24"/>
        </w:rPr>
        <w:t xml:space="preserve"> </w:t>
      </w:r>
      <w:r>
        <w:rPr>
          <w:sz w:val="24"/>
        </w:rPr>
        <w:t>Japan</w:t>
      </w:r>
      <w:r>
        <w:rPr>
          <w:spacing w:val="-3"/>
          <w:sz w:val="24"/>
        </w:rPr>
        <w:t xml:space="preserve"> </w:t>
      </w:r>
      <w:r>
        <w:rPr>
          <w:sz w:val="24"/>
        </w:rPr>
        <w:t>described</w:t>
      </w:r>
      <w:r>
        <w:rPr>
          <w:spacing w:val="-3"/>
          <w:sz w:val="24"/>
        </w:rPr>
        <w:t xml:space="preserve"> </w:t>
      </w:r>
      <w:r>
        <w:rPr>
          <w:sz w:val="24"/>
        </w:rPr>
        <w:t>that</w:t>
      </w:r>
      <w:r>
        <w:rPr>
          <w:spacing w:val="-3"/>
          <w:sz w:val="24"/>
        </w:rPr>
        <w:t xml:space="preserve"> </w:t>
      </w:r>
      <w:r>
        <w:rPr>
          <w:sz w:val="24"/>
        </w:rPr>
        <w:t>the PPC enforces laws and regulations of which have the effect of protecting personal information consistent with the APEC Privacy Framework.</w:t>
      </w:r>
    </w:p>
    <w:p w14:paraId="16756B99" w14:textId="77777777" w:rsidR="005A5FEA" w:rsidRDefault="005A5FEA">
      <w:pPr>
        <w:pStyle w:val="BodyText"/>
        <w:spacing w:before="10"/>
        <w:rPr>
          <w:sz w:val="25"/>
        </w:rPr>
      </w:pPr>
    </w:p>
    <w:p w14:paraId="31AD9BEF" w14:textId="4C0BF40A" w:rsidR="005A5FEA" w:rsidRDefault="00E344F1">
      <w:pPr>
        <w:spacing w:before="1" w:line="261" w:lineRule="auto"/>
        <w:ind w:left="280"/>
        <w:rPr>
          <w:sz w:val="24"/>
        </w:rPr>
      </w:pPr>
      <w:r>
        <w:rPr>
          <w:sz w:val="24"/>
        </w:rPr>
        <w:t>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i/>
          <w:sz w:val="24"/>
        </w:rPr>
        <w:t>Act</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Protection</w:t>
      </w:r>
      <w:r>
        <w:rPr>
          <w:i/>
          <w:spacing w:val="-3"/>
          <w:sz w:val="24"/>
        </w:rPr>
        <w:t xml:space="preserve"> </w:t>
      </w:r>
      <w:r>
        <w:rPr>
          <w:i/>
          <w:sz w:val="24"/>
        </w:rPr>
        <w:t>of</w:t>
      </w:r>
      <w:r>
        <w:rPr>
          <w:i/>
          <w:spacing w:val="-3"/>
          <w:sz w:val="24"/>
        </w:rPr>
        <w:t xml:space="preserve"> </w:t>
      </w:r>
      <w:r>
        <w:rPr>
          <w:i/>
          <w:sz w:val="24"/>
        </w:rPr>
        <w:t>Personal</w:t>
      </w:r>
      <w:r>
        <w:rPr>
          <w:i/>
          <w:spacing w:val="-3"/>
          <w:sz w:val="24"/>
        </w:rPr>
        <w:t xml:space="preserve"> </w:t>
      </w:r>
      <w:r>
        <w:rPr>
          <w:i/>
          <w:sz w:val="24"/>
        </w:rPr>
        <w:t>Informati</w:t>
      </w:r>
      <w:bookmarkStart w:id="14" w:name="_bookmark8"/>
      <w:bookmarkEnd w:id="14"/>
      <w:r>
        <w:rPr>
          <w:i/>
          <w:sz w:val="24"/>
        </w:rPr>
        <w:t>on</w:t>
      </w:r>
      <w:hyperlink w:anchor="_bookmark9" w:history="1">
        <w:r>
          <w:rPr>
            <w:position w:val="5"/>
            <w:sz w:val="16"/>
          </w:rPr>
          <w:t>2</w:t>
        </w:r>
      </w:hyperlink>
      <w:r>
        <w:rPr>
          <w:sz w:val="24"/>
        </w:rPr>
        <w:t>,</w:t>
      </w:r>
      <w:r>
        <w:rPr>
          <w:spacing w:val="-3"/>
          <w:sz w:val="24"/>
        </w:rPr>
        <w:t xml:space="preserve"> </w:t>
      </w:r>
      <w:r>
        <w:rPr>
          <w:sz w:val="24"/>
        </w:rPr>
        <w:t>the</w:t>
      </w:r>
      <w:r>
        <w:rPr>
          <w:spacing w:val="-4"/>
          <w:sz w:val="24"/>
        </w:rPr>
        <w:t xml:space="preserve"> </w:t>
      </w:r>
      <w:r>
        <w:rPr>
          <w:sz w:val="24"/>
        </w:rPr>
        <w:t>PPC</w:t>
      </w:r>
      <w:r>
        <w:rPr>
          <w:spacing w:val="-3"/>
          <w:sz w:val="24"/>
        </w:rPr>
        <w:t xml:space="preserve"> </w:t>
      </w:r>
      <w:r>
        <w:rPr>
          <w:sz w:val="24"/>
        </w:rPr>
        <w:t>may</w:t>
      </w:r>
      <w:r>
        <w:rPr>
          <w:spacing w:val="-3"/>
          <w:sz w:val="24"/>
        </w:rPr>
        <w:t xml:space="preserve"> </w:t>
      </w:r>
      <w:r>
        <w:rPr>
          <w:sz w:val="24"/>
        </w:rPr>
        <w:t>call</w:t>
      </w:r>
      <w:r>
        <w:rPr>
          <w:spacing w:val="-3"/>
          <w:sz w:val="24"/>
        </w:rPr>
        <w:t xml:space="preserve"> </w:t>
      </w:r>
      <w:r>
        <w:rPr>
          <w:sz w:val="24"/>
        </w:rPr>
        <w:t>for</w:t>
      </w:r>
      <w:r>
        <w:rPr>
          <w:spacing w:val="-3"/>
          <w:sz w:val="24"/>
        </w:rPr>
        <w:t xml:space="preserve"> </w:t>
      </w:r>
      <w:r>
        <w:rPr>
          <w:sz w:val="24"/>
        </w:rPr>
        <w:t>an Accountability</w:t>
      </w:r>
      <w:r>
        <w:rPr>
          <w:spacing w:val="-6"/>
          <w:sz w:val="24"/>
        </w:rPr>
        <w:t xml:space="preserve"> </w:t>
      </w:r>
      <w:r>
        <w:rPr>
          <w:sz w:val="24"/>
        </w:rPr>
        <w:t>Agent to report on its accredited services under</w:t>
      </w:r>
      <w:r>
        <w:rPr>
          <w:spacing w:val="-6"/>
          <w:sz w:val="24"/>
        </w:rPr>
        <w:t xml:space="preserve"> </w:t>
      </w:r>
      <w:r>
        <w:rPr>
          <w:sz w:val="24"/>
        </w:rPr>
        <w:t xml:space="preserve">Article </w:t>
      </w:r>
      <w:r w:rsidR="00AD24CC">
        <w:rPr>
          <w:sz w:val="24"/>
        </w:rPr>
        <w:t>153</w:t>
      </w:r>
      <w:r>
        <w:rPr>
          <w:sz w:val="24"/>
        </w:rPr>
        <w:t xml:space="preserve"> of the</w:t>
      </w:r>
      <w:r>
        <w:rPr>
          <w:spacing w:val="-6"/>
          <w:sz w:val="24"/>
        </w:rPr>
        <w:t xml:space="preserve"> </w:t>
      </w:r>
      <w:r>
        <w:rPr>
          <w:sz w:val="24"/>
        </w:rPr>
        <w:t>Act.</w:t>
      </w:r>
    </w:p>
    <w:p w14:paraId="6C43E102" w14:textId="77777777" w:rsidR="005A5FEA" w:rsidRDefault="005A5FEA">
      <w:pPr>
        <w:pStyle w:val="BodyText"/>
        <w:spacing w:before="10"/>
        <w:rPr>
          <w:sz w:val="25"/>
        </w:rPr>
      </w:pPr>
    </w:p>
    <w:p w14:paraId="031C0AFB" w14:textId="27B6BD46" w:rsidR="005A5FEA" w:rsidRDefault="00E344F1">
      <w:pPr>
        <w:pStyle w:val="BodyText"/>
        <w:spacing w:line="261" w:lineRule="auto"/>
        <w:ind w:left="280" w:right="341"/>
        <w:jc w:val="both"/>
      </w:pPr>
      <w:r>
        <w:t>Additionally,</w:t>
      </w:r>
      <w:r>
        <w:rPr>
          <w:spacing w:val="-10"/>
        </w:rPr>
        <w:t xml:space="preserve"> </w:t>
      </w:r>
      <w:r>
        <w:t>according</w:t>
      </w:r>
      <w:r>
        <w:rPr>
          <w:spacing w:val="-4"/>
        </w:rPr>
        <w:t xml:space="preserve"> </w:t>
      </w:r>
      <w:r>
        <w:t>to</w:t>
      </w:r>
      <w:r>
        <w:rPr>
          <w:spacing w:val="-15"/>
        </w:rPr>
        <w:t xml:space="preserve"> </w:t>
      </w:r>
      <w:r>
        <w:t>Article</w:t>
      </w:r>
      <w:r>
        <w:rPr>
          <w:spacing w:val="-5"/>
        </w:rPr>
        <w:t xml:space="preserve"> </w:t>
      </w:r>
      <w:r w:rsidR="00AD24CC">
        <w:rPr>
          <w:spacing w:val="-5"/>
        </w:rPr>
        <w:t>154</w:t>
      </w:r>
      <w:r>
        <w:rPr>
          <w:spacing w:val="-4"/>
        </w:rPr>
        <w:t xml:space="preserve"> </w:t>
      </w:r>
      <w:r>
        <w:t>of</w:t>
      </w:r>
      <w:r>
        <w:rPr>
          <w:spacing w:val="-4"/>
        </w:rPr>
        <w:t xml:space="preserve"> </w:t>
      </w:r>
      <w:r>
        <w:t>the</w:t>
      </w:r>
      <w:r>
        <w:rPr>
          <w:spacing w:val="-15"/>
        </w:rPr>
        <w:t xml:space="preserve"> </w:t>
      </w:r>
      <w:r>
        <w:t>Act,</w:t>
      </w:r>
      <w:r>
        <w:rPr>
          <w:spacing w:val="-4"/>
        </w:rPr>
        <w:t xml:space="preserve"> </w:t>
      </w:r>
      <w:r>
        <w:t>the</w:t>
      </w:r>
      <w:r>
        <w:rPr>
          <w:spacing w:val="-5"/>
        </w:rPr>
        <w:t xml:space="preserve"> </w:t>
      </w:r>
      <w:r>
        <w:t>PPC</w:t>
      </w:r>
      <w:r>
        <w:rPr>
          <w:spacing w:val="-4"/>
        </w:rPr>
        <w:t xml:space="preserve"> </w:t>
      </w:r>
      <w:r>
        <w:t>may</w:t>
      </w:r>
      <w:r>
        <w:rPr>
          <w:spacing w:val="-4"/>
        </w:rPr>
        <w:t xml:space="preserve"> </w:t>
      </w:r>
      <w:r>
        <w:t>order</w:t>
      </w:r>
      <w:r>
        <w:rPr>
          <w:spacing w:val="-4"/>
        </w:rPr>
        <w:t xml:space="preserve"> </w:t>
      </w:r>
      <w:r>
        <w:t>the</w:t>
      </w:r>
      <w:r>
        <w:rPr>
          <w:spacing w:val="-15"/>
        </w:rPr>
        <w:t xml:space="preserve"> </w:t>
      </w:r>
      <w:r>
        <w:t>Accountability</w:t>
      </w:r>
      <w:r>
        <w:rPr>
          <w:spacing w:val="-15"/>
        </w:rPr>
        <w:t xml:space="preserve"> </w:t>
      </w:r>
      <w:r>
        <w:t>Agent</w:t>
      </w:r>
      <w:r>
        <w:rPr>
          <w:spacing w:val="-4"/>
        </w:rPr>
        <w:t xml:space="preserve"> </w:t>
      </w:r>
      <w:r>
        <w:t xml:space="preserve">to improve </w:t>
      </w:r>
      <w:r w:rsidR="00E5337D">
        <w:t>the</w:t>
      </w:r>
      <w:r>
        <w:t xml:space="preserve"> method of rendering its authorized services.</w:t>
      </w:r>
    </w:p>
    <w:p w14:paraId="65DDFF65" w14:textId="77777777" w:rsidR="005A5FEA" w:rsidRDefault="005A5FEA">
      <w:pPr>
        <w:pStyle w:val="BodyText"/>
        <w:rPr>
          <w:sz w:val="26"/>
        </w:rPr>
      </w:pPr>
    </w:p>
    <w:p w14:paraId="109BB916" w14:textId="247DDE45" w:rsidR="005A5FEA" w:rsidRDefault="00E344F1">
      <w:pPr>
        <w:pStyle w:val="BodyText"/>
        <w:spacing w:line="261" w:lineRule="auto"/>
        <w:ind w:left="280"/>
      </w:pPr>
      <w:r>
        <w:t>If</w:t>
      </w:r>
      <w:r>
        <w:rPr>
          <w:spacing w:val="-6"/>
        </w:rPr>
        <w:t xml:space="preserve"> </w:t>
      </w:r>
      <w:r>
        <w:t>the</w:t>
      </w:r>
      <w:r>
        <w:rPr>
          <w:spacing w:val="-15"/>
        </w:rPr>
        <w:t xml:space="preserve"> </w:t>
      </w:r>
      <w:r>
        <w:t>Accountability</w:t>
      </w:r>
      <w:r>
        <w:rPr>
          <w:spacing w:val="-15"/>
        </w:rPr>
        <w:t xml:space="preserve"> </w:t>
      </w:r>
      <w:r>
        <w:t>Agent</w:t>
      </w:r>
      <w:r>
        <w:rPr>
          <w:spacing w:val="-3"/>
        </w:rPr>
        <w:t xml:space="preserve"> </w:t>
      </w:r>
      <w:r>
        <w:t>fails</w:t>
      </w:r>
      <w:r>
        <w:rPr>
          <w:spacing w:val="-3"/>
        </w:rPr>
        <w:t xml:space="preserve"> </w:t>
      </w:r>
      <w:r>
        <w:t>to</w:t>
      </w:r>
      <w:r>
        <w:rPr>
          <w:spacing w:val="-3"/>
        </w:rPr>
        <w:t xml:space="preserve"> </w:t>
      </w:r>
      <w:r>
        <w:t>comply</w:t>
      </w:r>
      <w:r>
        <w:rPr>
          <w:spacing w:val="-3"/>
        </w:rPr>
        <w:t xml:space="preserve"> </w:t>
      </w:r>
      <w:r>
        <w:t>with</w:t>
      </w:r>
      <w:r>
        <w:rPr>
          <w:spacing w:val="-3"/>
        </w:rPr>
        <w:t xml:space="preserve"> </w:t>
      </w:r>
      <w:r>
        <w:t>this</w:t>
      </w:r>
      <w:r>
        <w:rPr>
          <w:spacing w:val="-4"/>
        </w:rPr>
        <w:t xml:space="preserve"> </w:t>
      </w:r>
      <w:r>
        <w:t>order,</w:t>
      </w:r>
      <w:r>
        <w:rPr>
          <w:spacing w:val="-3"/>
        </w:rPr>
        <w:t xml:space="preserve"> </w:t>
      </w:r>
      <w:r>
        <w:t>the</w:t>
      </w:r>
      <w:r>
        <w:rPr>
          <w:spacing w:val="-4"/>
        </w:rPr>
        <w:t xml:space="preserve"> </w:t>
      </w:r>
      <w:r>
        <w:t>PPC</w:t>
      </w:r>
      <w:r>
        <w:rPr>
          <w:spacing w:val="-3"/>
        </w:rPr>
        <w:t xml:space="preserve"> </w:t>
      </w:r>
      <w:r>
        <w:t>may</w:t>
      </w:r>
      <w:r>
        <w:rPr>
          <w:spacing w:val="-3"/>
        </w:rPr>
        <w:t xml:space="preserve"> </w:t>
      </w:r>
      <w:r>
        <w:t>rescind</w:t>
      </w:r>
      <w:r>
        <w:rPr>
          <w:spacing w:val="-3"/>
        </w:rPr>
        <w:t xml:space="preserve"> </w:t>
      </w:r>
      <w:r>
        <w:t>the</w:t>
      </w:r>
      <w:r>
        <w:rPr>
          <w:spacing w:val="-4"/>
        </w:rPr>
        <w:t xml:space="preserve"> </w:t>
      </w:r>
      <w:r>
        <w:t>authorization issued to the</w:t>
      </w:r>
      <w:r>
        <w:rPr>
          <w:spacing w:val="-7"/>
        </w:rPr>
        <w:t xml:space="preserve"> </w:t>
      </w:r>
      <w:r>
        <w:t>Accountability</w:t>
      </w:r>
      <w:r>
        <w:rPr>
          <w:spacing w:val="-7"/>
        </w:rPr>
        <w:t xml:space="preserve"> </w:t>
      </w:r>
      <w:r>
        <w:t>Agent according to</w:t>
      </w:r>
      <w:r>
        <w:rPr>
          <w:spacing w:val="-7"/>
        </w:rPr>
        <w:t xml:space="preserve"> </w:t>
      </w:r>
      <w:r>
        <w:t xml:space="preserve">Article </w:t>
      </w:r>
      <w:r w:rsidR="00AD24CC">
        <w:t>155</w:t>
      </w:r>
      <w:r>
        <w:t xml:space="preserve"> (1) of the</w:t>
      </w:r>
      <w:r>
        <w:rPr>
          <w:spacing w:val="-7"/>
        </w:rPr>
        <w:t xml:space="preserve"> </w:t>
      </w:r>
      <w:r>
        <w:t>Act. In this case, the Accountability</w:t>
      </w:r>
      <w:r>
        <w:rPr>
          <w:spacing w:val="-5"/>
        </w:rPr>
        <w:t xml:space="preserve"> </w:t>
      </w:r>
      <w:r>
        <w:t>Agent cannot continue with any business related to the</w:t>
      </w:r>
      <w:r>
        <w:rPr>
          <w:spacing w:val="-5"/>
        </w:rPr>
        <w:t xml:space="preserve"> </w:t>
      </w:r>
      <w:r>
        <w:t>APEC CBPR system.</w:t>
      </w:r>
    </w:p>
    <w:p w14:paraId="411840FB" w14:textId="77777777" w:rsidR="005A5FEA" w:rsidRDefault="005A5FEA">
      <w:pPr>
        <w:pStyle w:val="BodyText"/>
        <w:spacing w:before="10"/>
        <w:rPr>
          <w:sz w:val="25"/>
        </w:rPr>
      </w:pPr>
    </w:p>
    <w:p w14:paraId="5A81BBAB" w14:textId="77777777" w:rsidR="005A5FEA" w:rsidRDefault="00E344F1">
      <w:pPr>
        <w:pStyle w:val="BodyText"/>
        <w:spacing w:line="261" w:lineRule="auto"/>
        <w:ind w:left="280" w:right="109"/>
      </w:pPr>
      <w:r>
        <w:t>JIPDEC publicly indicates its participation in the</w:t>
      </w:r>
      <w:r>
        <w:rPr>
          <w:spacing w:val="-5"/>
        </w:rPr>
        <w:t xml:space="preserve"> </w:t>
      </w:r>
      <w:r>
        <w:t>APEC CBPR system including allowing its name to appear on a list of recognized</w:t>
      </w:r>
      <w:r>
        <w:rPr>
          <w:spacing w:val="-9"/>
        </w:rPr>
        <w:t xml:space="preserve"> </w:t>
      </w:r>
      <w:r>
        <w:t>APEC</w:t>
      </w:r>
      <w:r>
        <w:rPr>
          <w:spacing w:val="-9"/>
        </w:rPr>
        <w:t xml:space="preserve"> </w:t>
      </w:r>
      <w:r>
        <w:t>Accountability</w:t>
      </w:r>
      <w:r>
        <w:rPr>
          <w:spacing w:val="-9"/>
        </w:rPr>
        <w:t xml:space="preserve"> </w:t>
      </w:r>
      <w:r>
        <w:t>Agents. JIPDEC agrees to continue to</w:t>
      </w:r>
      <w:r>
        <w:rPr>
          <w:spacing w:val="-4"/>
        </w:rPr>
        <w:t xml:space="preserve"> </w:t>
      </w:r>
      <w:r>
        <w:t>post</w:t>
      </w:r>
      <w:r>
        <w:rPr>
          <w:spacing w:val="-3"/>
        </w:rPr>
        <w:t xml:space="preserve"> </w:t>
      </w:r>
      <w:r>
        <w:t>all</w:t>
      </w:r>
      <w:r>
        <w:rPr>
          <w:spacing w:val="-15"/>
        </w:rPr>
        <w:t xml:space="preserve"> </w:t>
      </w:r>
      <w:r>
        <w:t>APEC</w:t>
      </w:r>
      <w:r>
        <w:rPr>
          <w:spacing w:val="-3"/>
        </w:rPr>
        <w:t xml:space="preserve"> </w:t>
      </w:r>
      <w:r>
        <w:t>CBPR-certified</w:t>
      </w:r>
      <w:r>
        <w:rPr>
          <w:spacing w:val="-3"/>
        </w:rPr>
        <w:t xml:space="preserve"> </w:t>
      </w:r>
      <w:r>
        <w:t>companies</w:t>
      </w:r>
      <w:r>
        <w:rPr>
          <w:spacing w:val="-3"/>
        </w:rPr>
        <w:t xml:space="preserve"> </w:t>
      </w:r>
      <w:r>
        <w:t>on</w:t>
      </w:r>
      <w:r>
        <w:rPr>
          <w:spacing w:val="-3"/>
        </w:rPr>
        <w:t xml:space="preserve"> </w:t>
      </w:r>
      <w:r>
        <w:t>its</w:t>
      </w:r>
      <w:r>
        <w:rPr>
          <w:spacing w:val="-3"/>
        </w:rPr>
        <w:t xml:space="preserve"> </w:t>
      </w:r>
      <w:r>
        <w:t>website</w:t>
      </w:r>
      <w:r>
        <w:rPr>
          <w:spacing w:val="-4"/>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applicable</w:t>
      </w:r>
      <w:r>
        <w:rPr>
          <w:spacing w:val="-15"/>
        </w:rPr>
        <w:t xml:space="preserve"> </w:t>
      </w:r>
      <w:r>
        <w:t>APEC</w:t>
      </w:r>
      <w:r>
        <w:rPr>
          <w:spacing w:val="-3"/>
        </w:rPr>
        <w:t xml:space="preserve"> </w:t>
      </w:r>
      <w:r>
        <w:t xml:space="preserve">CBPR program requirements. The JOP has verified that JIPDEC has completed and signed the </w:t>
      </w:r>
      <w:r>
        <w:rPr>
          <w:i/>
        </w:rPr>
        <w:t>Accountability Agent APEC Recognition Application</w:t>
      </w:r>
      <w:r>
        <w:t>.</w:t>
      </w:r>
    </w:p>
    <w:p w14:paraId="3E096AD5" w14:textId="77777777" w:rsidR="005A5FEA" w:rsidRDefault="005A5FEA">
      <w:pPr>
        <w:pStyle w:val="BodyText"/>
        <w:rPr>
          <w:sz w:val="20"/>
        </w:rPr>
      </w:pPr>
    </w:p>
    <w:p w14:paraId="0A5453CF" w14:textId="77777777" w:rsidR="005A5FEA" w:rsidRDefault="005A5FEA">
      <w:pPr>
        <w:pStyle w:val="BodyText"/>
        <w:rPr>
          <w:sz w:val="20"/>
        </w:rPr>
      </w:pPr>
    </w:p>
    <w:p w14:paraId="601FEB4A" w14:textId="77777777" w:rsidR="005A5FEA" w:rsidRDefault="005A5FEA">
      <w:pPr>
        <w:pStyle w:val="BodyText"/>
        <w:rPr>
          <w:sz w:val="20"/>
        </w:rPr>
      </w:pPr>
    </w:p>
    <w:p w14:paraId="43924D79" w14:textId="77777777" w:rsidR="005A5FEA" w:rsidRDefault="005A5FEA">
      <w:pPr>
        <w:pStyle w:val="BodyText"/>
        <w:rPr>
          <w:sz w:val="20"/>
        </w:rPr>
      </w:pPr>
    </w:p>
    <w:p w14:paraId="5EB301C2" w14:textId="77777777" w:rsidR="005A5FEA" w:rsidRDefault="005A5FEA">
      <w:pPr>
        <w:pStyle w:val="BodyText"/>
        <w:rPr>
          <w:sz w:val="20"/>
        </w:rPr>
      </w:pPr>
    </w:p>
    <w:p w14:paraId="14575169" w14:textId="77777777" w:rsidR="005A5FEA" w:rsidRDefault="005A5FEA">
      <w:pPr>
        <w:pStyle w:val="BodyText"/>
        <w:rPr>
          <w:sz w:val="20"/>
        </w:rPr>
      </w:pPr>
    </w:p>
    <w:p w14:paraId="74DAEC21" w14:textId="77777777" w:rsidR="005A5FEA" w:rsidRDefault="005A5FEA">
      <w:pPr>
        <w:pStyle w:val="BodyText"/>
        <w:rPr>
          <w:sz w:val="20"/>
        </w:rPr>
      </w:pPr>
    </w:p>
    <w:p w14:paraId="0DA196AB" w14:textId="77777777" w:rsidR="005A5FEA" w:rsidRDefault="005A5FEA">
      <w:pPr>
        <w:pStyle w:val="BodyText"/>
        <w:rPr>
          <w:sz w:val="20"/>
        </w:rPr>
      </w:pPr>
    </w:p>
    <w:p w14:paraId="0B1DC829" w14:textId="77777777" w:rsidR="005A5FEA" w:rsidRDefault="005A5FEA">
      <w:pPr>
        <w:pStyle w:val="BodyText"/>
        <w:rPr>
          <w:sz w:val="20"/>
        </w:rPr>
      </w:pPr>
    </w:p>
    <w:p w14:paraId="10947C8D" w14:textId="77777777" w:rsidR="005A5FEA" w:rsidRDefault="005A5FEA">
      <w:pPr>
        <w:pStyle w:val="BodyText"/>
        <w:rPr>
          <w:sz w:val="20"/>
        </w:rPr>
      </w:pPr>
    </w:p>
    <w:p w14:paraId="2B7AF4C8" w14:textId="77777777" w:rsidR="005A5FEA" w:rsidRDefault="005A5FEA">
      <w:pPr>
        <w:pStyle w:val="BodyText"/>
        <w:rPr>
          <w:sz w:val="20"/>
        </w:rPr>
      </w:pPr>
    </w:p>
    <w:p w14:paraId="270D620B" w14:textId="77777777" w:rsidR="005A5FEA" w:rsidRDefault="005A5FEA">
      <w:pPr>
        <w:pStyle w:val="BodyText"/>
        <w:rPr>
          <w:sz w:val="20"/>
        </w:rPr>
      </w:pPr>
    </w:p>
    <w:p w14:paraId="4776FB1D" w14:textId="77777777" w:rsidR="005A5FEA" w:rsidRDefault="00E344F1">
      <w:pPr>
        <w:pStyle w:val="BodyText"/>
        <w:spacing w:before="9"/>
        <w:rPr>
          <w:sz w:val="10"/>
        </w:rPr>
      </w:pPr>
      <w:r>
        <w:rPr>
          <w:noProof/>
        </w:rPr>
        <mc:AlternateContent>
          <mc:Choice Requires="wps">
            <w:drawing>
              <wp:anchor distT="0" distB="0" distL="0" distR="0" simplePos="0" relativeHeight="487588352" behindDoc="1" locked="0" layoutInCell="1" allowOverlap="1" wp14:anchorId="7959A86F" wp14:editId="7F9F9624">
                <wp:simplePos x="0" y="0"/>
                <wp:positionH relativeFrom="page">
                  <wp:posOffset>838200</wp:posOffset>
                </wp:positionH>
                <wp:positionV relativeFrom="paragraph">
                  <wp:posOffset>94188</wp:posOffset>
                </wp:positionV>
                <wp:extent cx="12700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6350"/>
                        </a:xfrm>
                        <a:custGeom>
                          <a:avLst/>
                          <a:gdLst/>
                          <a:ahLst/>
                          <a:cxnLst/>
                          <a:rect l="l" t="t" r="r" b="b"/>
                          <a:pathLst>
                            <a:path w="1270000" h="6350">
                              <a:moveTo>
                                <a:pt x="1270000" y="0"/>
                              </a:moveTo>
                              <a:lnTo>
                                <a:pt x="0" y="0"/>
                              </a:lnTo>
                              <a:lnTo>
                                <a:pt x="0" y="6349"/>
                              </a:lnTo>
                              <a:lnTo>
                                <a:pt x="1270000" y="6349"/>
                              </a:lnTo>
                              <a:lnTo>
                                <a:pt x="1270000" y="0"/>
                              </a:lnTo>
                              <a:close/>
                            </a:path>
                          </a:pathLst>
                        </a:custGeom>
                        <a:solidFill>
                          <a:srgbClr val="606060"/>
                        </a:solidFill>
                      </wps:spPr>
                      <wps:bodyPr wrap="square" lIns="0" tIns="0" rIns="0" bIns="0" rtlCol="0">
                        <a:prstTxWarp prst="textNoShape">
                          <a:avLst/>
                        </a:prstTxWarp>
                        <a:noAutofit/>
                      </wps:bodyPr>
                    </wps:wsp>
                  </a:graphicData>
                </a:graphic>
              </wp:anchor>
            </w:drawing>
          </mc:Choice>
          <mc:Fallback>
            <w:pict>
              <v:shape w14:anchorId="35F4C4BE" id="Graphic 4" o:spid="_x0000_s1026" style="position:absolute;margin-left:66pt;margin-top:7.4pt;width:100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270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AeHgIAAL0EAAAOAAAAZHJzL2Uyb0RvYy54bWysVFFv0zAQfkfiP1h+p0k7KBA1ndCmIaRp&#10;TFoRz67jNBGOz/jcJvv3nJ04i+AJRCs559zn83ff3WV3PXSaXZTDFkzJ16ucM2UkVK05lfzb4e7N&#10;B87QC1MJDUaV/Fkhv96/frXrbaE20ICulGMUxGDR25I33tsiy1A2qhO4AqsMOWtwnfC0daescqKn&#10;6J3ONnm+zXpwlXUgFSK9vR2dfB/j17WS/mtdo/JMl5y4+bi6uB7Dmu13ojg5YZtWTjTEP7DoRGvo&#10;0jnUrfCCnV37R6iulQ4Qar+S0GVQ161UMQfKZp3/ls1TI6yKuZA4aGeZ8P+FlQ+XJ/voAnW09yB/&#10;ICmS9RaL2RM2OGGG2nUBS8TZEFV8nlVUg2eSXq4373P6cSbJt716F0XORJHOyjP6zwpiHHG5Rz/W&#10;oEqWaJIlB5NMR5UMNdSxhp4zqqHjjGp4HGtohQ/nArlgsn5BpJl4BGcHF3WACPMhhZltSoSYvmC0&#10;WWIppwUq+dLTxngjZnv19mPgRcGSOz1H2PLavwInNVM4qQHVeFPIO145a0HXL9VG0G1112od0kd3&#10;Ot5oxy6CZN3m4T8xXsBiJ4zFD21whOr50bGe5qXk+PMsnOJMfzHUkGG4kuGScUyG8/oG4ghG5R36&#10;w/BdOMssmSX31DsPkNpdFKktiH8AjNhw0sCns4e6DT0TuY2Mpg3NSMx/mucwhMt9RL18dfa/AAAA&#10;//8DAFBLAwQUAAYACAAAACEAy9FbEdoAAAAJAQAADwAAAGRycy9kb3ducmV2LnhtbExPy07DMBC8&#10;I/EP1iJxozYpVFUap0IIOPSWABJHN9nGIfE6ip00/D0LF7jtPDQ7k+0X14sZx9B60nC7UiCQKl+3&#10;1Gh4e32+2YII0VBtek+o4QsD7PPLi8yktT9TgXMZG8EhFFKjwcY4pFKGyqIzYeUHJNZOfnQmMhwb&#10;WY/mzOGul4lSG+lMS/zBmgEfLVZdOTkN76U6HDqlPp+mj+JlMzeWuqTQ+vpqediBiLjEPzP81Ofq&#10;kHOno5+oDqJnvE54S+TjjiewYf1LHJm434LMM/l/Qf4NAAD//wMAUEsBAi0AFAAGAAgAAAAhALaD&#10;OJL+AAAA4QEAABMAAAAAAAAAAAAAAAAAAAAAAFtDb250ZW50X1R5cGVzXS54bWxQSwECLQAUAAYA&#10;CAAAACEAOP0h/9YAAACUAQAACwAAAAAAAAAAAAAAAAAvAQAAX3JlbHMvLnJlbHNQSwECLQAUAAYA&#10;CAAAACEAE7JQHh4CAAC9BAAADgAAAAAAAAAAAAAAAAAuAgAAZHJzL2Uyb0RvYy54bWxQSwECLQAU&#10;AAYACAAAACEAy9FbEdoAAAAJAQAADwAAAAAAAAAAAAAAAAB4BAAAZHJzL2Rvd25yZXYueG1sUEsF&#10;BgAAAAAEAAQA8wAAAH8FAAAAAA==&#10;" path="m1270000,l,,,6349r1270000,l1270000,xe" fillcolor="#606060" stroked="f">
                <v:path arrowok="t"/>
                <w10:wrap type="topAndBottom" anchorx="page"/>
              </v:shape>
            </w:pict>
          </mc:Fallback>
        </mc:AlternateContent>
      </w:r>
    </w:p>
    <w:p w14:paraId="3A8C6D70" w14:textId="77777777" w:rsidR="005A5FEA" w:rsidRDefault="005A5FEA">
      <w:pPr>
        <w:pStyle w:val="BodyText"/>
        <w:rPr>
          <w:sz w:val="8"/>
        </w:rPr>
      </w:pPr>
    </w:p>
    <w:bookmarkStart w:id="15" w:name="_bookmark9"/>
    <w:bookmarkEnd w:id="15"/>
    <w:p w14:paraId="52D979A5" w14:textId="727E1F5E" w:rsidR="005A5FEA" w:rsidRDefault="00E344F1" w:rsidP="00DF5AF6">
      <w:pPr>
        <w:spacing w:before="96"/>
        <w:ind w:left="100"/>
        <w:rPr>
          <w:sz w:val="20"/>
        </w:rPr>
        <w:sectPr w:rsidR="005A5FEA" w:rsidSect="00EC4E44">
          <w:footerReference w:type="default" r:id="rId8"/>
          <w:pgSz w:w="12240" w:h="15840"/>
          <w:pgMar w:top="1440" w:right="1220" w:bottom="720" w:left="1220" w:header="0" w:footer="520" w:gutter="0"/>
          <w:cols w:space="720"/>
        </w:sectPr>
      </w:pPr>
      <w:r>
        <w:fldChar w:fldCharType="begin"/>
      </w:r>
      <w:r>
        <w:instrText>HYPERLINK \l "_bookmark8"</w:instrText>
      </w:r>
      <w:r>
        <w:fldChar w:fldCharType="separate"/>
      </w:r>
      <w:r>
        <w:rPr>
          <w:position w:val="5"/>
          <w:sz w:val="16"/>
        </w:rPr>
        <w:t>2</w:t>
      </w:r>
      <w:r>
        <w:rPr>
          <w:position w:val="5"/>
          <w:sz w:val="16"/>
        </w:rPr>
        <w:fldChar w:fldCharType="end"/>
      </w:r>
      <w:r>
        <w:rPr>
          <w:spacing w:val="-7"/>
          <w:position w:val="5"/>
          <w:sz w:val="16"/>
        </w:rPr>
        <w:t xml:space="preserve"> </w:t>
      </w:r>
      <w:r>
        <w:rPr>
          <w:sz w:val="20"/>
        </w:rPr>
        <w:t>Available</w:t>
      </w:r>
      <w:r>
        <w:rPr>
          <w:spacing w:val="-5"/>
          <w:sz w:val="20"/>
        </w:rPr>
        <w:t xml:space="preserve"> </w:t>
      </w:r>
      <w:r>
        <w:rPr>
          <w:sz w:val="20"/>
        </w:rPr>
        <w:t>at</w:t>
      </w:r>
      <w:r>
        <w:rPr>
          <w:spacing w:val="-5"/>
          <w:sz w:val="20"/>
        </w:rPr>
        <w:t xml:space="preserve"> </w:t>
      </w:r>
      <w:r w:rsidR="00DF5AF6" w:rsidRPr="00DF5AF6">
        <w:t>https://www.japaneselawtranslation.go.jp/en/laws/view/4241/en</w:t>
      </w:r>
    </w:p>
    <w:p w14:paraId="7C1C931E" w14:textId="77777777" w:rsidR="005A5FEA" w:rsidRDefault="00E344F1">
      <w:pPr>
        <w:pStyle w:val="Heading2"/>
        <w:ind w:right="175"/>
      </w:pPr>
      <w:bookmarkStart w:id="16" w:name="RECOGNITION_CRITERIA"/>
      <w:bookmarkStart w:id="17" w:name="_bookmark10"/>
      <w:bookmarkEnd w:id="16"/>
      <w:bookmarkEnd w:id="17"/>
      <w:r>
        <w:lastRenderedPageBreak/>
        <w:t>RECOGNITION</w:t>
      </w:r>
      <w:r>
        <w:rPr>
          <w:spacing w:val="-9"/>
        </w:rPr>
        <w:t xml:space="preserve"> </w:t>
      </w:r>
      <w:r>
        <w:rPr>
          <w:spacing w:val="-2"/>
        </w:rPr>
        <w:t>CRITERIA</w:t>
      </w:r>
    </w:p>
    <w:p w14:paraId="6F44E07B" w14:textId="77777777" w:rsidR="005A5FEA" w:rsidRDefault="005A5FEA">
      <w:pPr>
        <w:pStyle w:val="BodyText"/>
        <w:spacing w:before="10"/>
        <w:rPr>
          <w:sz w:val="38"/>
        </w:rPr>
      </w:pPr>
    </w:p>
    <w:p w14:paraId="7193638F" w14:textId="0DE10E17" w:rsidR="005A5FEA" w:rsidRDefault="00E344F1" w:rsidP="00AA5313">
      <w:pPr>
        <w:spacing w:before="1" w:line="261" w:lineRule="auto"/>
        <w:ind w:left="220" w:right="347" w:hanging="1"/>
        <w:rPr>
          <w:sz w:val="26"/>
        </w:rPr>
      </w:pPr>
      <w:r>
        <w:rPr>
          <w:sz w:val="24"/>
        </w:rPr>
        <w:t xml:space="preserve">The </w:t>
      </w:r>
      <w:r>
        <w:rPr>
          <w:i/>
          <w:sz w:val="24"/>
        </w:rPr>
        <w:t xml:space="preserve">Accountability Agent APEC Recognition Application </w:t>
      </w:r>
      <w:r>
        <w:rPr>
          <w:sz w:val="24"/>
        </w:rPr>
        <w:t>requires applicants to describe how each of the 15</w:t>
      </w:r>
      <w:r>
        <w:rPr>
          <w:spacing w:val="-5"/>
          <w:sz w:val="24"/>
        </w:rPr>
        <w:t xml:space="preserve"> </w:t>
      </w:r>
      <w:r>
        <w:rPr>
          <w:sz w:val="24"/>
        </w:rPr>
        <w:t>Accountability</w:t>
      </w:r>
      <w:r>
        <w:rPr>
          <w:spacing w:val="-5"/>
          <w:sz w:val="24"/>
        </w:rPr>
        <w:t xml:space="preserve"> </w:t>
      </w:r>
      <w:r>
        <w:rPr>
          <w:sz w:val="24"/>
        </w:rPr>
        <w:t xml:space="preserve">Agent Recognition Criteria have been met using the </w:t>
      </w:r>
      <w:r>
        <w:rPr>
          <w:i/>
          <w:sz w:val="24"/>
        </w:rPr>
        <w:t>Accountability Agent Recognition Criteria Checklist</w:t>
      </w:r>
      <w:r>
        <w:rPr>
          <w:sz w:val="24"/>
        </w:rPr>
        <w:t>. Following is an overview of each listed requirement</w:t>
      </w:r>
      <w:r>
        <w:rPr>
          <w:spacing w:val="-4"/>
          <w:sz w:val="24"/>
        </w:rPr>
        <w:t xml:space="preserve"> </w:t>
      </w:r>
      <w:r>
        <w:rPr>
          <w:sz w:val="24"/>
        </w:rPr>
        <w:t>and</w:t>
      </w:r>
      <w:r>
        <w:rPr>
          <w:spacing w:val="-4"/>
          <w:sz w:val="24"/>
        </w:rPr>
        <w:t xml:space="preserve"> </w:t>
      </w:r>
      <w:r>
        <w:rPr>
          <w:sz w:val="24"/>
        </w:rPr>
        <w:t>recommendation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sufficiency</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submitted to the JOP by Japan.</w:t>
      </w:r>
    </w:p>
    <w:p w14:paraId="3E5F6AC6" w14:textId="77777777" w:rsidR="005A5FEA" w:rsidRDefault="00E344F1">
      <w:pPr>
        <w:pStyle w:val="Heading1"/>
        <w:spacing w:before="203"/>
        <w:ind w:left="220"/>
      </w:pPr>
      <w:bookmarkStart w:id="18" w:name="Conflicts_of_Interest_(Recognition_Crite"/>
      <w:bookmarkStart w:id="19" w:name="_bookmark11"/>
      <w:bookmarkEnd w:id="18"/>
      <w:bookmarkEnd w:id="19"/>
      <w:r>
        <w:rPr>
          <w:u w:val="single"/>
        </w:rPr>
        <w:t>Conflicts</w:t>
      </w:r>
      <w:r>
        <w:rPr>
          <w:spacing w:val="-4"/>
          <w:u w:val="single"/>
        </w:rPr>
        <w:t xml:space="preserve"> </w:t>
      </w:r>
      <w:r>
        <w:rPr>
          <w:u w:val="single"/>
        </w:rPr>
        <w:t>of</w:t>
      </w:r>
      <w:r>
        <w:rPr>
          <w:spacing w:val="-4"/>
          <w:u w:val="single"/>
        </w:rPr>
        <w:t xml:space="preserve"> </w:t>
      </w:r>
      <w:r>
        <w:rPr>
          <w:u w:val="single"/>
        </w:rPr>
        <w:t>Interest</w:t>
      </w:r>
      <w:r>
        <w:rPr>
          <w:spacing w:val="-4"/>
          <w:u w:val="single"/>
        </w:rPr>
        <w:t xml:space="preserve"> </w:t>
      </w:r>
      <w:r>
        <w:rPr>
          <w:u w:val="single"/>
        </w:rPr>
        <w:t>(Recognition</w:t>
      </w:r>
      <w:r>
        <w:rPr>
          <w:spacing w:val="-4"/>
          <w:u w:val="single"/>
        </w:rPr>
        <w:t xml:space="preserve"> </w:t>
      </w:r>
      <w:r>
        <w:rPr>
          <w:u w:val="single"/>
        </w:rPr>
        <w:t>Criteria</w:t>
      </w:r>
      <w:r>
        <w:rPr>
          <w:spacing w:val="-3"/>
          <w:u w:val="single"/>
        </w:rPr>
        <w:t xml:space="preserve"> </w:t>
      </w:r>
      <w:r>
        <w:rPr>
          <w:u w:val="single"/>
        </w:rPr>
        <w:t>1-</w:t>
      </w:r>
      <w:r>
        <w:rPr>
          <w:spacing w:val="-5"/>
          <w:u w:val="single"/>
        </w:rPr>
        <w:t>3)</w:t>
      </w:r>
    </w:p>
    <w:p w14:paraId="6D8FF14A" w14:textId="77777777" w:rsidR="005A5FEA" w:rsidRDefault="005A5FEA">
      <w:pPr>
        <w:pStyle w:val="BodyText"/>
        <w:rPr>
          <w:b/>
          <w:sz w:val="36"/>
        </w:rPr>
      </w:pPr>
    </w:p>
    <w:p w14:paraId="46288909" w14:textId="77777777" w:rsidR="005A5FEA" w:rsidRDefault="00E344F1">
      <w:pPr>
        <w:spacing w:before="1" w:line="261" w:lineRule="auto"/>
        <w:ind w:left="580" w:right="213"/>
        <w:jc w:val="both"/>
        <w:rPr>
          <w:i/>
          <w:sz w:val="24"/>
        </w:rPr>
      </w:pPr>
      <w:r>
        <w:rPr>
          <w:i/>
          <w:sz w:val="24"/>
        </w:rPr>
        <w:t>Applicant</w:t>
      </w:r>
      <w:r>
        <w:rPr>
          <w:i/>
          <w:spacing w:val="-2"/>
          <w:sz w:val="24"/>
        </w:rPr>
        <w:t xml:space="preserve"> </w:t>
      </w:r>
      <w:r>
        <w:rPr>
          <w:i/>
          <w:sz w:val="24"/>
        </w:rPr>
        <w:t>Accountability</w:t>
      </w:r>
      <w:r>
        <w:rPr>
          <w:i/>
          <w:spacing w:val="-2"/>
          <w:sz w:val="24"/>
        </w:rPr>
        <w:t xml:space="preserve"> </w:t>
      </w:r>
      <w:r>
        <w:rPr>
          <w:i/>
          <w:sz w:val="24"/>
        </w:rPr>
        <w:t>Agent should describe how requirements 1(a) and (b) in</w:t>
      </w:r>
      <w:r>
        <w:rPr>
          <w:i/>
          <w:spacing w:val="-2"/>
          <w:sz w:val="24"/>
        </w:rPr>
        <w:t xml:space="preserve"> </w:t>
      </w:r>
      <w:r>
        <w:rPr>
          <w:i/>
          <w:sz w:val="24"/>
        </w:rPr>
        <w:t>Annex</w:t>
      </w:r>
      <w:r>
        <w:rPr>
          <w:i/>
          <w:spacing w:val="-2"/>
          <w:sz w:val="24"/>
        </w:rPr>
        <w:t xml:space="preserve"> </w:t>
      </w:r>
      <w:r>
        <w:rPr>
          <w:i/>
          <w:sz w:val="24"/>
        </w:rPr>
        <w:t>A</w:t>
      </w:r>
      <w:r>
        <w:rPr>
          <w:i/>
          <w:spacing w:val="-2"/>
          <w:sz w:val="24"/>
        </w:rPr>
        <w:t xml:space="preserve"> </w:t>
      </w:r>
      <w:r>
        <w:rPr>
          <w:i/>
          <w:sz w:val="24"/>
        </w:rPr>
        <w:t>of the Accountability Agent APEC Recognition Applications have been met and submit all applicable written policies and documentation.</w:t>
      </w:r>
    </w:p>
    <w:p w14:paraId="1C1E0081" w14:textId="77777777" w:rsidR="005A5FEA" w:rsidRDefault="005A5FEA">
      <w:pPr>
        <w:pStyle w:val="BodyText"/>
        <w:spacing w:before="7"/>
        <w:rPr>
          <w:i/>
          <w:sz w:val="33"/>
        </w:rPr>
      </w:pPr>
    </w:p>
    <w:p w14:paraId="46060D5C" w14:textId="77777777" w:rsidR="005A5FEA" w:rsidRDefault="00E344F1">
      <w:pPr>
        <w:spacing w:before="1" w:line="261" w:lineRule="auto"/>
        <w:ind w:left="580" w:right="214"/>
        <w:jc w:val="both"/>
        <w:rPr>
          <w:i/>
          <w:sz w:val="24"/>
        </w:rPr>
      </w:pPr>
      <w:r>
        <w:rPr>
          <w:i/>
          <w:sz w:val="24"/>
        </w:rPr>
        <w:t>Applicant Accountability Agent should submit an overview of the internal structural and procedural safeguards to address any of the potential or actual conflicts of interest identified in 2(b) of Annex A of the Accountability Agent APEC Recognition Applications.</w:t>
      </w:r>
    </w:p>
    <w:p w14:paraId="713B5A9C" w14:textId="77777777" w:rsidR="005A5FEA" w:rsidRDefault="005A5FEA">
      <w:pPr>
        <w:pStyle w:val="BodyText"/>
        <w:spacing w:before="11"/>
        <w:rPr>
          <w:i/>
          <w:sz w:val="25"/>
        </w:rPr>
      </w:pPr>
    </w:p>
    <w:p w14:paraId="0D100ADC" w14:textId="77777777" w:rsidR="005A5FEA" w:rsidRDefault="00E344F1">
      <w:pPr>
        <w:spacing w:line="261" w:lineRule="auto"/>
        <w:ind w:left="580" w:right="213"/>
        <w:jc w:val="both"/>
        <w:rPr>
          <w:i/>
          <w:sz w:val="24"/>
        </w:rPr>
      </w:pPr>
      <w:r>
        <w:rPr>
          <w:i/>
          <w:sz w:val="24"/>
        </w:rPr>
        <w:t>Applicant Accountability Agent should describe the disclosure/withdrawal mechanisms to be used in the event of any actual conflict of interest identified.</w:t>
      </w:r>
    </w:p>
    <w:p w14:paraId="3B7D5AE3" w14:textId="77777777" w:rsidR="005A5FEA" w:rsidRDefault="005A5FEA">
      <w:pPr>
        <w:pStyle w:val="BodyText"/>
        <w:spacing w:before="10"/>
        <w:rPr>
          <w:i/>
          <w:sz w:val="26"/>
        </w:rPr>
      </w:pPr>
    </w:p>
    <w:p w14:paraId="53147C72" w14:textId="77777777" w:rsidR="005A5FEA" w:rsidRDefault="00E344F1">
      <w:pPr>
        <w:pStyle w:val="Heading1"/>
      </w:pPr>
      <w:r>
        <w:rPr>
          <w:spacing w:val="-2"/>
        </w:rPr>
        <w:t>Recommendation</w:t>
      </w:r>
    </w:p>
    <w:p w14:paraId="53F71447" w14:textId="77777777" w:rsidR="005A5FEA" w:rsidRDefault="005A5FEA">
      <w:pPr>
        <w:pStyle w:val="BodyText"/>
        <w:spacing w:before="11"/>
        <w:rPr>
          <w:b/>
          <w:sz w:val="23"/>
        </w:rPr>
      </w:pPr>
    </w:p>
    <w:p w14:paraId="48D1D317" w14:textId="77777777" w:rsidR="005A5FEA" w:rsidRDefault="00E344F1">
      <w:pPr>
        <w:pStyle w:val="BodyText"/>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t>1-</w:t>
      </w:r>
      <w:r>
        <w:rPr>
          <w:spacing w:val="-5"/>
        </w:rPr>
        <w:t>3.</w:t>
      </w:r>
    </w:p>
    <w:p w14:paraId="349BF764" w14:textId="77777777" w:rsidR="005A5FEA" w:rsidRDefault="005A5FEA">
      <w:pPr>
        <w:pStyle w:val="BodyText"/>
        <w:spacing w:before="10"/>
        <w:rPr>
          <w:sz w:val="23"/>
        </w:rPr>
      </w:pPr>
    </w:p>
    <w:p w14:paraId="5E6E8F98" w14:textId="77777777" w:rsidR="005A5FEA" w:rsidRDefault="00E344F1">
      <w:pPr>
        <w:pStyle w:val="Heading1"/>
        <w:spacing w:before="1"/>
      </w:pPr>
      <w:r>
        <w:rPr>
          <w:spacing w:val="-2"/>
        </w:rPr>
        <w:t>Discussion</w:t>
      </w:r>
    </w:p>
    <w:p w14:paraId="52879302" w14:textId="77777777" w:rsidR="005A5FEA" w:rsidRDefault="005A5FEA">
      <w:pPr>
        <w:pStyle w:val="BodyText"/>
        <w:spacing w:before="10"/>
        <w:rPr>
          <w:b/>
          <w:sz w:val="22"/>
        </w:rPr>
      </w:pPr>
    </w:p>
    <w:p w14:paraId="361F96EF" w14:textId="6B86421F" w:rsidR="005A5FEA" w:rsidRDefault="00E344F1">
      <w:pPr>
        <w:pStyle w:val="BodyText"/>
        <w:spacing w:before="1" w:line="261" w:lineRule="auto"/>
        <w:ind w:left="280"/>
      </w:pPr>
      <w:r>
        <w:t>JIPDEC</w:t>
      </w:r>
      <w:r>
        <w:rPr>
          <w:spacing w:val="-4"/>
        </w:rPr>
        <w:t xml:space="preserve"> </w:t>
      </w:r>
      <w:r>
        <w:t>submitted</w:t>
      </w:r>
      <w:r>
        <w:rPr>
          <w:spacing w:val="-4"/>
        </w:rPr>
        <w:t xml:space="preserve"> </w:t>
      </w:r>
      <w:r>
        <w:t>their</w:t>
      </w:r>
      <w:r>
        <w:rPr>
          <w:spacing w:val="-4"/>
        </w:rPr>
        <w:t xml:space="preserve"> </w:t>
      </w:r>
      <w:r>
        <w:t>internal</w:t>
      </w:r>
      <w:r>
        <w:rPr>
          <w:spacing w:val="-4"/>
        </w:rPr>
        <w:t xml:space="preserve"> </w:t>
      </w:r>
      <w:r>
        <w:t>documents</w:t>
      </w:r>
      <w:r>
        <w:rPr>
          <w:spacing w:val="-4"/>
        </w:rPr>
        <w:t xml:space="preserve"> </w:t>
      </w:r>
      <w:r>
        <w:t>on</w:t>
      </w:r>
      <w:r>
        <w:rPr>
          <w:spacing w:val="-4"/>
        </w:rPr>
        <w:t xml:space="preserve"> </w:t>
      </w:r>
      <w:r>
        <w:t>Rules</w:t>
      </w:r>
      <w:r>
        <w:rPr>
          <w:spacing w:val="-4"/>
        </w:rPr>
        <w:t xml:space="preserve"> </w:t>
      </w:r>
      <w:r>
        <w:t>for</w:t>
      </w:r>
      <w:r>
        <w:rPr>
          <w:spacing w:val="-4"/>
        </w:rPr>
        <w:t xml:space="preserve"> </w:t>
      </w:r>
      <w:r>
        <w:t>CBPR</w:t>
      </w:r>
      <w:r>
        <w:rPr>
          <w:spacing w:val="-4"/>
        </w:rPr>
        <w:t xml:space="preserve"> </w:t>
      </w:r>
      <w:r>
        <w:t>Certification</w:t>
      </w:r>
      <w:r>
        <w:rPr>
          <w:spacing w:val="-4"/>
        </w:rPr>
        <w:t xml:space="preserve"> </w:t>
      </w:r>
      <w:r>
        <w:t>(herein</w:t>
      </w:r>
      <w:r>
        <w:rPr>
          <w:spacing w:val="-4"/>
        </w:rPr>
        <w:t xml:space="preserve"> </w:t>
      </w:r>
      <w:r>
        <w:t>NTK</w:t>
      </w:r>
      <w:r>
        <w:rPr>
          <w:spacing w:val="-4"/>
        </w:rPr>
        <w:t xml:space="preserve"> </w:t>
      </w:r>
      <w:r>
        <w:t>300), and Rules for Complaints Handling regarding CBPR certification (herein NTK 320), which describe how JIPDEC would avoid actual or potential conflicts of interest in performing its duties under the CBPR System.</w:t>
      </w:r>
    </w:p>
    <w:p w14:paraId="74EE152E" w14:textId="77777777" w:rsidR="005A5FEA" w:rsidRDefault="005A5FEA">
      <w:pPr>
        <w:pStyle w:val="BodyText"/>
        <w:spacing w:before="6"/>
        <w:rPr>
          <w:sz w:val="20"/>
        </w:rPr>
      </w:pPr>
    </w:p>
    <w:p w14:paraId="6CAF750D" w14:textId="24DD0DC7" w:rsidR="005A5FEA" w:rsidRDefault="00E344F1">
      <w:pPr>
        <w:pStyle w:val="BodyText"/>
        <w:spacing w:line="261" w:lineRule="auto"/>
        <w:ind w:left="280" w:right="109"/>
      </w:pPr>
      <w:r>
        <w:t>Regarding requirement 1, the JOP</w:t>
      </w:r>
      <w:r>
        <w:rPr>
          <w:spacing w:val="-2"/>
        </w:rPr>
        <w:t xml:space="preserve"> </w:t>
      </w:r>
      <w:r>
        <w:t>has confirmed that JIPDEC continues to commit to avoid any acts that could raise doubts concerning its fair and neutral position as an</w:t>
      </w:r>
      <w:r>
        <w:rPr>
          <w:spacing w:val="-7"/>
        </w:rPr>
        <w:t xml:space="preserve"> </w:t>
      </w:r>
      <w:r>
        <w:t>Accountability</w:t>
      </w:r>
      <w:r>
        <w:rPr>
          <w:spacing w:val="-7"/>
        </w:rPr>
        <w:t xml:space="preserve"> </w:t>
      </w:r>
      <w:r>
        <w:t>Agent. JIPDEC does not offer or provide services including consulting services related to CBPR certification that could influence its fairness. JIPDEC carries out an annual audit of potential conflicts</w:t>
      </w:r>
      <w:r>
        <w:rPr>
          <w:spacing w:val="-3"/>
        </w:rPr>
        <w:t xml:space="preserve"> </w:t>
      </w:r>
      <w:r>
        <w:t>of</w:t>
      </w:r>
      <w:r>
        <w:rPr>
          <w:spacing w:val="-3"/>
        </w:rPr>
        <w:t xml:space="preserve"> </w:t>
      </w:r>
      <w:r>
        <w:t>interest</w:t>
      </w:r>
      <w:r>
        <w:rPr>
          <w:spacing w:val="-3"/>
        </w:rPr>
        <w:t xml:space="preserve"> </w:t>
      </w:r>
      <w:r>
        <w:t>and</w:t>
      </w:r>
      <w:r>
        <w:rPr>
          <w:spacing w:val="-3"/>
        </w:rPr>
        <w:t xml:space="preserve"> </w:t>
      </w:r>
      <w:r>
        <w:t>continues</w:t>
      </w:r>
      <w:r>
        <w:rPr>
          <w:spacing w:val="-3"/>
        </w:rPr>
        <w:t xml:space="preserve"> </w:t>
      </w:r>
      <w:r>
        <w:t>to</w:t>
      </w:r>
      <w:r>
        <w:rPr>
          <w:spacing w:val="-3"/>
        </w:rPr>
        <w:t xml:space="preserve"> </w:t>
      </w:r>
      <w:r>
        <w:t>use</w:t>
      </w:r>
      <w:r>
        <w:rPr>
          <w:spacing w:val="-4"/>
        </w:rPr>
        <w:t xml:space="preserve"> </w:t>
      </w:r>
      <w:r>
        <w:t>and</w:t>
      </w:r>
      <w:r>
        <w:rPr>
          <w:spacing w:val="-3"/>
        </w:rPr>
        <w:t xml:space="preserve"> </w:t>
      </w:r>
      <w:r>
        <w:t>publish</w:t>
      </w:r>
      <w:r>
        <w:rPr>
          <w:spacing w:val="-3"/>
        </w:rPr>
        <w:t xml:space="preserve"> </w:t>
      </w:r>
      <w:r>
        <w:t>certification</w:t>
      </w:r>
      <w:r>
        <w:rPr>
          <w:spacing w:val="-3"/>
        </w:rPr>
        <w:t xml:space="preserve"> </w:t>
      </w:r>
      <w:r>
        <w:t>standa</w:t>
      </w:r>
      <w:bookmarkStart w:id="20" w:name="_bookmark12"/>
      <w:bookmarkEnd w:id="20"/>
      <w:r>
        <w:t>rds</w:t>
      </w:r>
      <w:hyperlink w:anchor="_bookmark13" w:history="1">
        <w:r>
          <w:rPr>
            <w:position w:val="5"/>
            <w:sz w:val="16"/>
          </w:rPr>
          <w:t>3</w:t>
        </w:r>
      </w:hyperlink>
      <w:r>
        <w:t>.</w:t>
      </w:r>
      <w:r>
        <w:rPr>
          <w:spacing w:val="-3"/>
        </w:rPr>
        <w:t xml:space="preserve"> </w:t>
      </w:r>
      <w:r>
        <w:t>In</w:t>
      </w:r>
      <w:r>
        <w:rPr>
          <w:spacing w:val="-3"/>
        </w:rPr>
        <w:t xml:space="preserve"> </w:t>
      </w:r>
      <w:r>
        <w:t>addition,</w:t>
      </w:r>
      <w:r>
        <w:rPr>
          <w:spacing w:val="-3"/>
        </w:rPr>
        <w:t xml:space="preserve"> </w:t>
      </w:r>
      <w:r>
        <w:t xml:space="preserve">JIPDEC is obliged to publicly announce the names of participant organizations and submit a report on its businesses accredited by the PPC </w:t>
      </w:r>
      <w:r w:rsidR="00187516">
        <w:t>on at least an annual basis</w:t>
      </w:r>
      <w:r>
        <w:t>.</w:t>
      </w:r>
      <w:r>
        <w:rPr>
          <w:spacing w:val="40"/>
        </w:rPr>
        <w:t xml:space="preserve"> </w:t>
      </w:r>
      <w:r>
        <w:t xml:space="preserve">JIPDEC </w:t>
      </w:r>
      <w:r w:rsidR="00CE58F3">
        <w:t xml:space="preserve">has confirmed that it will </w:t>
      </w:r>
      <w:r>
        <w:t>submit to the JOP</w:t>
      </w:r>
      <w:r>
        <w:rPr>
          <w:spacing w:val="-4"/>
        </w:rPr>
        <w:t xml:space="preserve"> </w:t>
      </w:r>
      <w:r>
        <w:t>an annual report on activities related to the processing of complaints and requests for cooperation</w:t>
      </w:r>
      <w:r w:rsidR="00CE58F3">
        <w:t xml:space="preserve"> if complaints or requests are received</w:t>
      </w:r>
      <w:r>
        <w:t>.</w:t>
      </w:r>
      <w:r w:rsidR="00CE58F3">
        <w:t xml:space="preserve">  JIPDEC has not received any complaints or requests to date.</w:t>
      </w:r>
    </w:p>
    <w:p w14:paraId="222A70EE" w14:textId="77777777" w:rsidR="005A5FEA" w:rsidRDefault="005A5FEA">
      <w:pPr>
        <w:pStyle w:val="BodyText"/>
        <w:spacing w:before="4"/>
        <w:rPr>
          <w:sz w:val="20"/>
        </w:rPr>
      </w:pPr>
    </w:p>
    <w:p w14:paraId="6494DF33" w14:textId="319CD62E" w:rsidR="005A5FEA" w:rsidRDefault="00E344F1" w:rsidP="00AA5313">
      <w:pPr>
        <w:pStyle w:val="BodyText"/>
        <w:ind w:left="280"/>
        <w:rPr>
          <w:sz w:val="20"/>
        </w:rPr>
      </w:pPr>
      <w:r>
        <w:t>Regarding</w:t>
      </w:r>
      <w:r>
        <w:rPr>
          <w:spacing w:val="-3"/>
        </w:rPr>
        <w:t xml:space="preserve"> </w:t>
      </w:r>
      <w:r>
        <w:t>requirement</w:t>
      </w:r>
      <w:r>
        <w:rPr>
          <w:spacing w:val="-1"/>
        </w:rPr>
        <w:t xml:space="preserve"> </w:t>
      </w:r>
      <w:r>
        <w:t>2,</w:t>
      </w:r>
      <w:r>
        <w:rPr>
          <w:spacing w:val="-1"/>
        </w:rPr>
        <w:t xml:space="preserve"> </w:t>
      </w:r>
      <w:r>
        <w:t>the</w:t>
      </w:r>
      <w:r>
        <w:rPr>
          <w:spacing w:val="-2"/>
        </w:rPr>
        <w:t xml:space="preserve"> </w:t>
      </w:r>
      <w:r>
        <w:t>JOP</w:t>
      </w:r>
      <w:r>
        <w:rPr>
          <w:spacing w:val="-10"/>
        </w:rPr>
        <w:t xml:space="preserve"> </w:t>
      </w:r>
      <w:r>
        <w:t>has</w:t>
      </w:r>
      <w:r>
        <w:rPr>
          <w:spacing w:val="-1"/>
        </w:rPr>
        <w:t xml:space="preserve"> </w:t>
      </w:r>
      <w:r>
        <w:t>confirmed</w:t>
      </w:r>
      <w:r>
        <w:rPr>
          <w:spacing w:val="-1"/>
        </w:rPr>
        <w:t xml:space="preserve"> </w:t>
      </w:r>
      <w:r>
        <w:t>that</w:t>
      </w:r>
      <w:r>
        <w:rPr>
          <w:spacing w:val="-1"/>
        </w:rPr>
        <w:t xml:space="preserve"> </w:t>
      </w:r>
      <w:r>
        <w:t>JIPDEC</w:t>
      </w:r>
      <w:r>
        <w:rPr>
          <w:spacing w:val="-1"/>
        </w:rPr>
        <w:t xml:space="preserve"> </w:t>
      </w:r>
      <w:r>
        <w:t>continues</w:t>
      </w:r>
      <w:r>
        <w:rPr>
          <w:spacing w:val="-1"/>
        </w:rPr>
        <w:t xml:space="preserve"> </w:t>
      </w:r>
      <w:r>
        <w:t>to</w:t>
      </w:r>
      <w:r>
        <w:rPr>
          <w:spacing w:val="-1"/>
        </w:rPr>
        <w:t xml:space="preserve"> </w:t>
      </w:r>
      <w:r>
        <w:t>commit</w:t>
      </w:r>
      <w:r>
        <w:rPr>
          <w:spacing w:val="-1"/>
        </w:rPr>
        <w:t xml:space="preserve"> </w:t>
      </w:r>
      <w:r>
        <w:t>not</w:t>
      </w:r>
      <w:r>
        <w:rPr>
          <w:spacing w:val="-1"/>
        </w:rPr>
        <w:t xml:space="preserve"> </w:t>
      </w:r>
      <w:r>
        <w:t xml:space="preserve">to </w:t>
      </w:r>
      <w:r>
        <w:rPr>
          <w:spacing w:val="-2"/>
        </w:rPr>
        <w:t>allow</w:t>
      </w:r>
    </w:p>
    <w:p w14:paraId="3E438902" w14:textId="77777777" w:rsidR="005A5FEA" w:rsidRDefault="00E344F1">
      <w:pPr>
        <w:pStyle w:val="BodyText"/>
        <w:rPr>
          <w:sz w:val="13"/>
        </w:rPr>
      </w:pPr>
      <w:r>
        <w:rPr>
          <w:noProof/>
        </w:rPr>
        <mc:AlternateContent>
          <mc:Choice Requires="wps">
            <w:drawing>
              <wp:anchor distT="0" distB="0" distL="0" distR="0" simplePos="0" relativeHeight="487588864" behindDoc="1" locked="0" layoutInCell="1" allowOverlap="1" wp14:anchorId="284FF1F8" wp14:editId="1E02798F">
                <wp:simplePos x="0" y="0"/>
                <wp:positionH relativeFrom="page">
                  <wp:posOffset>838200</wp:posOffset>
                </wp:positionH>
                <wp:positionV relativeFrom="paragraph">
                  <wp:posOffset>110347</wp:posOffset>
                </wp:positionV>
                <wp:extent cx="127000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6350"/>
                        </a:xfrm>
                        <a:custGeom>
                          <a:avLst/>
                          <a:gdLst/>
                          <a:ahLst/>
                          <a:cxnLst/>
                          <a:rect l="l" t="t" r="r" b="b"/>
                          <a:pathLst>
                            <a:path w="1270000" h="6350">
                              <a:moveTo>
                                <a:pt x="1270000" y="0"/>
                              </a:moveTo>
                              <a:lnTo>
                                <a:pt x="0" y="0"/>
                              </a:lnTo>
                              <a:lnTo>
                                <a:pt x="0" y="6349"/>
                              </a:lnTo>
                              <a:lnTo>
                                <a:pt x="1270000" y="6349"/>
                              </a:lnTo>
                              <a:lnTo>
                                <a:pt x="1270000" y="0"/>
                              </a:lnTo>
                              <a:close/>
                            </a:path>
                          </a:pathLst>
                        </a:custGeom>
                        <a:solidFill>
                          <a:srgbClr val="606060"/>
                        </a:solidFill>
                      </wps:spPr>
                      <wps:bodyPr wrap="square" lIns="0" tIns="0" rIns="0" bIns="0" rtlCol="0">
                        <a:prstTxWarp prst="textNoShape">
                          <a:avLst/>
                        </a:prstTxWarp>
                        <a:noAutofit/>
                      </wps:bodyPr>
                    </wps:wsp>
                  </a:graphicData>
                </a:graphic>
              </wp:anchor>
            </w:drawing>
          </mc:Choice>
          <mc:Fallback>
            <w:pict>
              <v:shape w14:anchorId="551E8F12" id="Graphic 6" o:spid="_x0000_s1026" style="position:absolute;margin-left:66pt;margin-top:8.7pt;width:100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270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AeHgIAAL0EAAAOAAAAZHJzL2Uyb0RvYy54bWysVFFv0zAQfkfiP1h+p0k7KBA1ndCmIaRp&#10;TFoRz67jNBGOz/jcJvv3nJ04i+AJRCs559zn83ff3WV3PXSaXZTDFkzJ16ucM2UkVK05lfzb4e7N&#10;B87QC1MJDUaV/Fkhv96/frXrbaE20ICulGMUxGDR25I33tsiy1A2qhO4AqsMOWtwnfC0daescqKn&#10;6J3ONnm+zXpwlXUgFSK9vR2dfB/j17WS/mtdo/JMl5y4+bi6uB7Dmu13ojg5YZtWTjTEP7DoRGvo&#10;0jnUrfCCnV37R6iulQ4Qar+S0GVQ161UMQfKZp3/ls1TI6yKuZA4aGeZ8P+FlQ+XJ/voAnW09yB/&#10;ICmS9RaL2RM2OGGG2nUBS8TZEFV8nlVUg2eSXq4373P6cSbJt716F0XORJHOyjP6zwpiHHG5Rz/W&#10;oEqWaJIlB5NMR5UMNdSxhp4zqqHjjGp4HGtohQ/nArlgsn5BpJl4BGcHF3WACPMhhZltSoSYvmC0&#10;WWIppwUq+dLTxngjZnv19mPgRcGSOz1H2PLavwInNVM4qQHVeFPIO145a0HXL9VG0G1112od0kd3&#10;Ot5oxy6CZN3m4T8xXsBiJ4zFD21whOr50bGe5qXk+PMsnOJMfzHUkGG4kuGScUyG8/oG4ghG5R36&#10;w/BdOMssmSX31DsPkNpdFKktiH8AjNhw0sCns4e6DT0TuY2Mpg3NSMx/mucwhMt9RL18dfa/AAAA&#10;//8DAFBLAwQUAAYACAAAACEA2BFSVdsAAAAJAQAADwAAAGRycy9kb3ducmV2LnhtbExPy07DMBC8&#10;I/EP1iJxozZpVaoQp0IIOPSWFCSObrwkIfE6ip00/D0LF7jtPDQ7k+0X14sZx9B60nC7UiCQKm9b&#10;qjW8Hp9vdiBCNGRN7wk1fGGAfX55kZnU+jMVOJexFhxCITUamhiHVMpQNehMWPkBibUPPzoTGY61&#10;tKM5c7jrZaLUVjrTEn9ozICPDVZdOTkNb6U6HDqlPp+m9+JlO9cNdUmh9fXV8nAPIuIS/8zwU5+r&#10;Q86dTn4iG0TPeJ3wlsjH3QYEG9a/xImJ3QZknsn/C/JvAAAA//8DAFBLAQItABQABgAIAAAAIQC2&#10;gziS/gAAAOEBAAATAAAAAAAAAAAAAAAAAAAAAABbQ29udGVudF9UeXBlc10ueG1sUEsBAi0AFAAG&#10;AAgAAAAhADj9If/WAAAAlAEAAAsAAAAAAAAAAAAAAAAALwEAAF9yZWxzLy5yZWxzUEsBAi0AFAAG&#10;AAgAAAAhABOyUB4eAgAAvQQAAA4AAAAAAAAAAAAAAAAALgIAAGRycy9lMm9Eb2MueG1sUEsBAi0A&#10;FAAGAAgAAAAhANgRUlXbAAAACQEAAA8AAAAAAAAAAAAAAAAAeAQAAGRycy9kb3ducmV2LnhtbFBL&#10;BQYAAAAABAAEAPMAAACABQAAAAA=&#10;" path="m1270000,l,,,6349r1270000,l1270000,xe" fillcolor="#606060" stroked="f">
                <v:path arrowok="t"/>
                <w10:wrap type="topAndBottom" anchorx="page"/>
              </v:shape>
            </w:pict>
          </mc:Fallback>
        </mc:AlternateContent>
      </w:r>
    </w:p>
    <w:p w14:paraId="3FEBF7A1" w14:textId="77777777" w:rsidR="005A5FEA" w:rsidRDefault="005A5FEA">
      <w:pPr>
        <w:pStyle w:val="BodyText"/>
        <w:rPr>
          <w:sz w:val="8"/>
        </w:rPr>
      </w:pPr>
    </w:p>
    <w:bookmarkStart w:id="21" w:name="_bookmark13"/>
    <w:bookmarkEnd w:id="21"/>
    <w:p w14:paraId="5A87B686" w14:textId="481C017E" w:rsidR="005A5FEA" w:rsidRDefault="00E344F1">
      <w:pPr>
        <w:spacing w:before="96"/>
        <w:ind w:left="100"/>
        <w:rPr>
          <w:sz w:val="20"/>
        </w:rPr>
      </w:pPr>
      <w:r>
        <w:fldChar w:fldCharType="begin"/>
      </w:r>
      <w:r>
        <w:instrText>HYPERLINK \l "_bookmark12"</w:instrText>
      </w:r>
      <w:r>
        <w:fldChar w:fldCharType="separate"/>
      </w:r>
      <w:r>
        <w:rPr>
          <w:position w:val="5"/>
          <w:sz w:val="16"/>
        </w:rPr>
        <w:t>3</w:t>
      </w:r>
      <w:r>
        <w:rPr>
          <w:position w:val="5"/>
          <w:sz w:val="16"/>
        </w:rPr>
        <w:fldChar w:fldCharType="end"/>
      </w:r>
      <w:r>
        <w:rPr>
          <w:spacing w:val="60"/>
          <w:position w:val="5"/>
          <w:sz w:val="16"/>
        </w:rPr>
        <w:t xml:space="preserve"> </w:t>
      </w:r>
      <w:r w:rsidR="005D6217" w:rsidRPr="005D6217">
        <w:rPr>
          <w:spacing w:val="-2"/>
          <w:sz w:val="20"/>
        </w:rPr>
        <w:t>https://english.jipdec.or.jp/activities/cbpr/r4iirj0000001ofl-att/CertificationStandards.pdf</w:t>
      </w:r>
    </w:p>
    <w:p w14:paraId="2372271F" w14:textId="77777777" w:rsidR="005A5FEA" w:rsidRDefault="005A5FEA">
      <w:pPr>
        <w:rPr>
          <w:sz w:val="20"/>
        </w:rPr>
        <w:sectPr w:rsidR="005A5FEA" w:rsidSect="00EC4E44">
          <w:footerReference w:type="default" r:id="rId9"/>
          <w:pgSz w:w="12240" w:h="15840"/>
          <w:pgMar w:top="1300" w:right="1220" w:bottom="720" w:left="1220" w:header="0" w:footer="520" w:gutter="0"/>
          <w:pgNumType w:start="6"/>
          <w:cols w:space="720"/>
        </w:sectPr>
      </w:pPr>
    </w:p>
    <w:p w14:paraId="6D538E13" w14:textId="0D90F0BD" w:rsidR="005A5FEA" w:rsidRDefault="00E344F1">
      <w:pPr>
        <w:pStyle w:val="BodyText"/>
        <w:spacing w:before="74" w:line="261" w:lineRule="auto"/>
        <w:ind w:left="280" w:right="116"/>
      </w:pPr>
      <w:r>
        <w:lastRenderedPageBreak/>
        <w:t>any officer and employee of the CBPR certification work who has interest with an applicant organization to be engaged in the CBPR certification work for such applicant organization. If JIPDEC finds that any officer or employee has an interest with an applicant organization in the course of certification work, it shall promptly dismiss such officer or employee from the CBPR certification work, and the CBPR certification work shall be carried out again. In addition, JIPDEC</w:t>
      </w:r>
      <w:r>
        <w:rPr>
          <w:spacing w:val="-3"/>
        </w:rPr>
        <w:t xml:space="preserve"> </w:t>
      </w:r>
      <w:r>
        <w:t>shall</w:t>
      </w:r>
      <w:r>
        <w:rPr>
          <w:spacing w:val="-3"/>
        </w:rPr>
        <w:t xml:space="preserve"> </w:t>
      </w:r>
      <w:r>
        <w:t>require</w:t>
      </w:r>
      <w:r>
        <w:rPr>
          <w:spacing w:val="-4"/>
        </w:rPr>
        <w:t xml:space="preserve"> </w:t>
      </w:r>
      <w:r>
        <w:t>persons</w:t>
      </w:r>
      <w:r>
        <w:rPr>
          <w:spacing w:val="-3"/>
        </w:rPr>
        <w:t xml:space="preserve"> </w:t>
      </w:r>
      <w:r>
        <w:t>involved</w:t>
      </w:r>
      <w:r>
        <w:rPr>
          <w:spacing w:val="-3"/>
        </w:rPr>
        <w:t xml:space="preserve"> </w:t>
      </w:r>
      <w:r>
        <w:t>in</w:t>
      </w:r>
      <w:r>
        <w:rPr>
          <w:spacing w:val="-3"/>
        </w:rPr>
        <w:t xml:space="preserve"> </w:t>
      </w:r>
      <w:r>
        <w:t>the</w:t>
      </w:r>
      <w:r>
        <w:rPr>
          <w:spacing w:val="-4"/>
        </w:rPr>
        <w:t xml:space="preserve"> </w:t>
      </w:r>
      <w:r>
        <w:t>CBPR</w:t>
      </w:r>
      <w:r>
        <w:rPr>
          <w:spacing w:val="-3"/>
        </w:rPr>
        <w:t xml:space="preserve"> </w:t>
      </w:r>
      <w:r>
        <w:t>certification</w:t>
      </w:r>
      <w:r>
        <w:rPr>
          <w:spacing w:val="-3"/>
        </w:rPr>
        <w:t xml:space="preserve"> </w:t>
      </w:r>
      <w:r>
        <w:t>work</w:t>
      </w:r>
      <w:r>
        <w:rPr>
          <w:spacing w:val="-3"/>
        </w:rPr>
        <w:t xml:space="preserve"> </w:t>
      </w:r>
      <w:r>
        <w:t>to</w:t>
      </w:r>
      <w:r>
        <w:rPr>
          <w:spacing w:val="-3"/>
        </w:rPr>
        <w:t xml:space="preserve"> </w:t>
      </w:r>
      <w:r>
        <w:t>submit</w:t>
      </w:r>
      <w:r>
        <w:rPr>
          <w:spacing w:val="-3"/>
        </w:rPr>
        <w:t xml:space="preserve"> </w:t>
      </w:r>
      <w:r>
        <w:t>a</w:t>
      </w:r>
      <w:r>
        <w:rPr>
          <w:spacing w:val="-4"/>
        </w:rPr>
        <w:t xml:space="preserve"> </w:t>
      </w:r>
      <w:r>
        <w:t>written</w:t>
      </w:r>
      <w:r>
        <w:rPr>
          <w:spacing w:val="-3"/>
        </w:rPr>
        <w:t xml:space="preserve"> </w:t>
      </w:r>
      <w:r>
        <w:t>pledge to ensure compliance with</w:t>
      </w:r>
      <w:r w:rsidR="000F11B2">
        <w:t xml:space="preserve"> these</w:t>
      </w:r>
      <w:r w:rsidR="00784207">
        <w:t xml:space="preserve"> requirements</w:t>
      </w:r>
      <w:r>
        <w:t>.</w:t>
      </w:r>
    </w:p>
    <w:p w14:paraId="397E697C" w14:textId="77777777" w:rsidR="005A5FEA" w:rsidRDefault="005A5FEA">
      <w:pPr>
        <w:pStyle w:val="BodyText"/>
        <w:spacing w:before="4"/>
        <w:rPr>
          <w:sz w:val="20"/>
        </w:rPr>
      </w:pPr>
    </w:p>
    <w:p w14:paraId="41A19A2E" w14:textId="586EA3DC" w:rsidR="005A5FEA" w:rsidRDefault="00E344F1">
      <w:pPr>
        <w:pStyle w:val="BodyText"/>
        <w:spacing w:line="261" w:lineRule="auto"/>
        <w:ind w:left="280" w:right="116"/>
      </w:pPr>
      <w:r>
        <w:t>Regarding</w:t>
      </w:r>
      <w:r>
        <w:rPr>
          <w:spacing w:val="-3"/>
        </w:rPr>
        <w:t xml:space="preserve"> </w:t>
      </w:r>
      <w:r>
        <w:t>requirement</w:t>
      </w:r>
      <w:r>
        <w:rPr>
          <w:spacing w:val="-3"/>
        </w:rPr>
        <w:t xml:space="preserve"> </w:t>
      </w:r>
      <w:r>
        <w:t>3,</w:t>
      </w:r>
      <w:r>
        <w:rPr>
          <w:spacing w:val="-3"/>
        </w:rPr>
        <w:t xml:space="preserve"> </w:t>
      </w:r>
      <w:r>
        <w:t>the</w:t>
      </w:r>
      <w:r>
        <w:rPr>
          <w:spacing w:val="-4"/>
        </w:rPr>
        <w:t xml:space="preserve"> </w:t>
      </w:r>
      <w:r>
        <w:t>JOP</w:t>
      </w:r>
      <w:r>
        <w:rPr>
          <w:spacing w:val="-12"/>
        </w:rPr>
        <w:t xml:space="preserve"> </w:t>
      </w:r>
      <w:r>
        <w:t>has</w:t>
      </w:r>
      <w:r>
        <w:rPr>
          <w:spacing w:val="-3"/>
        </w:rPr>
        <w:t xml:space="preserve"> </w:t>
      </w:r>
      <w:r>
        <w:t>confirmed</w:t>
      </w:r>
      <w:r>
        <w:rPr>
          <w:spacing w:val="-3"/>
        </w:rPr>
        <w:t xml:space="preserve"> </w:t>
      </w:r>
      <w:r>
        <w:t>that</w:t>
      </w:r>
      <w:r>
        <w:rPr>
          <w:spacing w:val="-3"/>
        </w:rPr>
        <w:t xml:space="preserve"> </w:t>
      </w:r>
      <w:r>
        <w:t>JIPDEC</w:t>
      </w:r>
      <w:r>
        <w:rPr>
          <w:spacing w:val="-3"/>
        </w:rPr>
        <w:t xml:space="preserve"> </w:t>
      </w:r>
      <w:r>
        <w:t>continues</w:t>
      </w:r>
      <w:r>
        <w:rPr>
          <w:spacing w:val="-3"/>
        </w:rPr>
        <w:t xml:space="preserve"> </w:t>
      </w:r>
      <w:r>
        <w:t>to</w:t>
      </w:r>
      <w:r>
        <w:rPr>
          <w:spacing w:val="-3"/>
        </w:rPr>
        <w:t xml:space="preserve"> </w:t>
      </w:r>
      <w:r>
        <w:t>commit</w:t>
      </w:r>
      <w:r>
        <w:rPr>
          <w:spacing w:val="-3"/>
        </w:rPr>
        <w:t xml:space="preserve"> </w:t>
      </w:r>
      <w:r>
        <w:t>to</w:t>
      </w:r>
      <w:r>
        <w:rPr>
          <w:spacing w:val="-3"/>
        </w:rPr>
        <w:t xml:space="preserve"> </w:t>
      </w:r>
      <w:r>
        <w:t>disclose</w:t>
      </w:r>
      <w:r>
        <w:rPr>
          <w:spacing w:val="-4"/>
        </w:rPr>
        <w:t xml:space="preserve"> </w:t>
      </w:r>
      <w:r>
        <w:t>all relevant information when it receives an inquiry or is asked for explanation from the JOP</w:t>
      </w:r>
      <w:r>
        <w:rPr>
          <w:spacing w:val="-1"/>
        </w:rPr>
        <w:t xml:space="preserve"> </w:t>
      </w:r>
      <w:r>
        <w:t>or APEC</w:t>
      </w:r>
      <w:r>
        <w:rPr>
          <w:spacing w:val="-3"/>
        </w:rPr>
        <w:t xml:space="preserve"> </w:t>
      </w:r>
      <w:r>
        <w:t>member</w:t>
      </w:r>
      <w:r>
        <w:rPr>
          <w:spacing w:val="-3"/>
        </w:rPr>
        <w:t xml:space="preserve"> </w:t>
      </w:r>
      <w:r>
        <w:t>economies</w:t>
      </w:r>
      <w:r>
        <w:rPr>
          <w:spacing w:val="-3"/>
        </w:rPr>
        <w:t xml:space="preserve"> </w:t>
      </w:r>
      <w:r>
        <w:t>concerning</w:t>
      </w:r>
      <w:r>
        <w:rPr>
          <w:spacing w:val="-3"/>
        </w:rPr>
        <w:t xml:space="preserve"> </w:t>
      </w:r>
      <w:r>
        <w:t>possible</w:t>
      </w:r>
      <w:r>
        <w:rPr>
          <w:spacing w:val="-4"/>
        </w:rPr>
        <w:t xml:space="preserve"> </w:t>
      </w:r>
      <w:r>
        <w:t>conflict</w:t>
      </w:r>
      <w:r>
        <w:rPr>
          <w:spacing w:val="-3"/>
        </w:rPr>
        <w:t xml:space="preserve"> </w:t>
      </w:r>
      <w:r>
        <w:t>of</w:t>
      </w:r>
      <w:r>
        <w:rPr>
          <w:spacing w:val="-3"/>
        </w:rPr>
        <w:t xml:space="preserve"> </w:t>
      </w:r>
      <w:r>
        <w:t>interests</w:t>
      </w:r>
      <w:r>
        <w:rPr>
          <w:spacing w:val="-3"/>
        </w:rPr>
        <w:t xml:space="preserve"> </w:t>
      </w:r>
      <w:r>
        <w:t>to</w:t>
      </w:r>
      <w:r>
        <w:rPr>
          <w:spacing w:val="-3"/>
        </w:rPr>
        <w:t xml:space="preserve"> </w:t>
      </w:r>
      <w:r>
        <w:t>ensure</w:t>
      </w:r>
      <w:r>
        <w:rPr>
          <w:spacing w:val="-4"/>
        </w:rPr>
        <w:t xml:space="preserve"> </w:t>
      </w:r>
      <w:r>
        <w:t>that</w:t>
      </w:r>
      <w:r>
        <w:rPr>
          <w:spacing w:val="-3"/>
        </w:rPr>
        <w:t xml:space="preserve"> </w:t>
      </w:r>
      <w:r>
        <w:t>there</w:t>
      </w:r>
      <w:r>
        <w:rPr>
          <w:spacing w:val="-4"/>
        </w:rPr>
        <w:t xml:space="preserve"> </w:t>
      </w:r>
      <w:r>
        <w:t>is no such conflict of interest.</w:t>
      </w:r>
      <w:r>
        <w:rPr>
          <w:spacing w:val="40"/>
        </w:rPr>
        <w:t xml:space="preserve"> </w:t>
      </w:r>
      <w:r>
        <w:t xml:space="preserve"> </w:t>
      </w:r>
      <w:r w:rsidR="00EC584A">
        <w:t xml:space="preserve">If </w:t>
      </w:r>
      <w:r>
        <w:t>JIPDEC identifies a</w:t>
      </w:r>
      <w:r>
        <w:rPr>
          <w:spacing w:val="-1"/>
        </w:rPr>
        <w:t xml:space="preserve"> </w:t>
      </w:r>
      <w:r>
        <w:t>conflict of interest, it shall take immediate action to remedy the conflict.</w:t>
      </w:r>
    </w:p>
    <w:p w14:paraId="6FA4B245" w14:textId="77777777" w:rsidR="005A5FEA" w:rsidRDefault="005A5FEA">
      <w:pPr>
        <w:pStyle w:val="BodyText"/>
        <w:spacing w:before="6"/>
        <w:rPr>
          <w:sz w:val="20"/>
        </w:rPr>
      </w:pPr>
    </w:p>
    <w:p w14:paraId="1C57FFEC" w14:textId="77777777" w:rsidR="005A5FEA" w:rsidRDefault="00E344F1">
      <w:pPr>
        <w:pStyle w:val="Heading1"/>
        <w:ind w:left="220"/>
      </w:pPr>
      <w:bookmarkStart w:id="22" w:name="Program_Requirements_(Recognition_Criter"/>
      <w:bookmarkStart w:id="23" w:name="_bookmark14"/>
      <w:bookmarkEnd w:id="22"/>
      <w:bookmarkEnd w:id="23"/>
      <w:r>
        <w:rPr>
          <w:u w:val="single"/>
        </w:rPr>
        <w:t>Program</w:t>
      </w:r>
      <w:r>
        <w:rPr>
          <w:spacing w:val="-6"/>
          <w:u w:val="single"/>
        </w:rPr>
        <w:t xml:space="preserve"> </w:t>
      </w:r>
      <w:r>
        <w:rPr>
          <w:u w:val="single"/>
        </w:rPr>
        <w:t>Requirements</w:t>
      </w:r>
      <w:r>
        <w:rPr>
          <w:spacing w:val="-6"/>
          <w:u w:val="single"/>
        </w:rPr>
        <w:t xml:space="preserve"> </w:t>
      </w:r>
      <w:r>
        <w:rPr>
          <w:u w:val="single"/>
        </w:rPr>
        <w:t>(Recognition</w:t>
      </w:r>
      <w:r>
        <w:rPr>
          <w:spacing w:val="-6"/>
          <w:u w:val="single"/>
        </w:rPr>
        <w:t xml:space="preserve"> </w:t>
      </w:r>
      <w:r>
        <w:rPr>
          <w:u w:val="single"/>
        </w:rPr>
        <w:t>Criteria</w:t>
      </w:r>
      <w:r>
        <w:rPr>
          <w:spacing w:val="-6"/>
          <w:u w:val="single"/>
        </w:rPr>
        <w:t xml:space="preserve"> </w:t>
      </w:r>
      <w:r>
        <w:rPr>
          <w:spacing w:val="-5"/>
          <w:u w:val="single"/>
        </w:rPr>
        <w:t>4)</w:t>
      </w:r>
    </w:p>
    <w:p w14:paraId="7701C823" w14:textId="77777777" w:rsidR="005A5FEA" w:rsidRDefault="005A5FEA">
      <w:pPr>
        <w:pStyle w:val="BodyText"/>
        <w:spacing w:before="1"/>
        <w:rPr>
          <w:b/>
          <w:sz w:val="36"/>
        </w:rPr>
      </w:pPr>
    </w:p>
    <w:p w14:paraId="1A67EAE4" w14:textId="77777777" w:rsidR="005A5FEA" w:rsidRDefault="00E344F1">
      <w:pPr>
        <w:spacing w:line="261" w:lineRule="auto"/>
        <w:ind w:left="666" w:right="620"/>
        <w:rPr>
          <w:i/>
          <w:sz w:val="24"/>
        </w:rPr>
      </w:pPr>
      <w:r>
        <w:rPr>
          <w:i/>
          <w:sz w:val="24"/>
        </w:rPr>
        <w:t>Applicant</w:t>
      </w:r>
      <w:r>
        <w:rPr>
          <w:i/>
          <w:spacing w:val="-9"/>
          <w:sz w:val="24"/>
        </w:rPr>
        <w:t xml:space="preserve"> </w:t>
      </w:r>
      <w:r>
        <w:rPr>
          <w:i/>
          <w:sz w:val="24"/>
        </w:rPr>
        <w:t>Accountability</w:t>
      </w:r>
      <w:r>
        <w:rPr>
          <w:i/>
          <w:spacing w:val="-9"/>
          <w:sz w:val="24"/>
        </w:rPr>
        <w:t xml:space="preserve"> </w:t>
      </w:r>
      <w:r>
        <w:rPr>
          <w:i/>
          <w:sz w:val="24"/>
        </w:rPr>
        <w:t>Agent</w:t>
      </w:r>
      <w:r>
        <w:rPr>
          <w:i/>
          <w:spacing w:val="-4"/>
          <w:sz w:val="24"/>
        </w:rPr>
        <w:t xml:space="preserve"> </w:t>
      </w:r>
      <w:r>
        <w:rPr>
          <w:i/>
          <w:sz w:val="24"/>
        </w:rPr>
        <w:t>should</w:t>
      </w:r>
      <w:r>
        <w:rPr>
          <w:i/>
          <w:spacing w:val="-4"/>
          <w:sz w:val="24"/>
        </w:rPr>
        <w:t xml:space="preserve"> </w:t>
      </w:r>
      <w:r>
        <w:rPr>
          <w:i/>
          <w:sz w:val="24"/>
        </w:rPr>
        <w:t>indicate</w:t>
      </w:r>
      <w:r>
        <w:rPr>
          <w:i/>
          <w:spacing w:val="-5"/>
          <w:sz w:val="24"/>
        </w:rPr>
        <w:t xml:space="preserve"> </w:t>
      </w:r>
      <w:r>
        <w:rPr>
          <w:i/>
          <w:sz w:val="24"/>
        </w:rPr>
        <w:t>whether</w:t>
      </w:r>
      <w:r>
        <w:rPr>
          <w:i/>
          <w:spacing w:val="-4"/>
          <w:sz w:val="24"/>
        </w:rPr>
        <w:t xml:space="preserve"> </w:t>
      </w:r>
      <w:r>
        <w:rPr>
          <w:i/>
          <w:sz w:val="24"/>
        </w:rPr>
        <w:t>it</w:t>
      </w:r>
      <w:r>
        <w:rPr>
          <w:i/>
          <w:spacing w:val="-4"/>
          <w:sz w:val="24"/>
        </w:rPr>
        <w:t xml:space="preserve"> </w:t>
      </w:r>
      <w:r>
        <w:rPr>
          <w:i/>
          <w:sz w:val="24"/>
        </w:rPr>
        <w:t>intends</w:t>
      </w:r>
      <w:r>
        <w:rPr>
          <w:i/>
          <w:spacing w:val="-4"/>
          <w:sz w:val="24"/>
        </w:rPr>
        <w:t xml:space="preserve"> </w:t>
      </w:r>
      <w:r>
        <w:rPr>
          <w:i/>
          <w:sz w:val="24"/>
        </w:rPr>
        <w:t>to</w:t>
      </w:r>
      <w:r>
        <w:rPr>
          <w:i/>
          <w:spacing w:val="-4"/>
          <w:sz w:val="24"/>
        </w:rPr>
        <w:t xml:space="preserve"> </w:t>
      </w:r>
      <w:r>
        <w:rPr>
          <w:i/>
          <w:sz w:val="24"/>
        </w:rPr>
        <w:t>use</w:t>
      </w:r>
      <w:r>
        <w:rPr>
          <w:i/>
          <w:spacing w:val="-5"/>
          <w:sz w:val="24"/>
        </w:rPr>
        <w:t xml:space="preserve"> </w:t>
      </w:r>
      <w:r>
        <w:rPr>
          <w:i/>
          <w:sz w:val="24"/>
        </w:rPr>
        <w:t>the</w:t>
      </w:r>
      <w:r>
        <w:rPr>
          <w:i/>
          <w:spacing w:val="-5"/>
          <w:sz w:val="24"/>
        </w:rPr>
        <w:t xml:space="preserve"> </w:t>
      </w:r>
      <w:r>
        <w:rPr>
          <w:i/>
          <w:sz w:val="24"/>
        </w:rPr>
        <w:t>relevant template documentation developed by APEC or make use of Annex C of the Accountability Agent APEC Recognition Application to map its existing intake procedures to CBPR program requirements.</w:t>
      </w:r>
    </w:p>
    <w:p w14:paraId="1FAAF031" w14:textId="77777777" w:rsidR="005A5FEA" w:rsidRDefault="005A5FEA">
      <w:pPr>
        <w:pStyle w:val="BodyText"/>
        <w:spacing w:before="11"/>
        <w:rPr>
          <w:i/>
          <w:sz w:val="25"/>
        </w:rPr>
      </w:pPr>
    </w:p>
    <w:p w14:paraId="7BCD4696" w14:textId="77777777" w:rsidR="005A5FEA" w:rsidRDefault="00E344F1">
      <w:pPr>
        <w:pStyle w:val="Heading1"/>
      </w:pPr>
      <w:r>
        <w:rPr>
          <w:spacing w:val="-2"/>
        </w:rPr>
        <w:t>Recommendation</w:t>
      </w:r>
    </w:p>
    <w:p w14:paraId="0D19F0F1" w14:textId="77777777" w:rsidR="005A5FEA" w:rsidRDefault="005A5FEA">
      <w:pPr>
        <w:pStyle w:val="BodyText"/>
        <w:spacing w:before="2"/>
        <w:rPr>
          <w:b/>
          <w:sz w:val="28"/>
        </w:rPr>
      </w:pPr>
    </w:p>
    <w:p w14:paraId="373CF830" w14:textId="77777777" w:rsidR="005A5FEA" w:rsidRDefault="00E344F1">
      <w:pPr>
        <w:pStyle w:val="BodyText"/>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rPr>
          <w:spacing w:val="-5"/>
        </w:rPr>
        <w:t>4.</w:t>
      </w:r>
    </w:p>
    <w:p w14:paraId="390A0A7A" w14:textId="77777777" w:rsidR="005A5FEA" w:rsidRDefault="005A5FEA">
      <w:pPr>
        <w:pStyle w:val="BodyText"/>
        <w:spacing w:before="2"/>
        <w:rPr>
          <w:sz w:val="28"/>
        </w:rPr>
      </w:pPr>
    </w:p>
    <w:p w14:paraId="5140B745" w14:textId="77777777" w:rsidR="005A5FEA" w:rsidRDefault="00E344F1">
      <w:pPr>
        <w:pStyle w:val="Heading1"/>
      </w:pPr>
      <w:r>
        <w:rPr>
          <w:spacing w:val="-2"/>
        </w:rPr>
        <w:t>Discussion</w:t>
      </w:r>
    </w:p>
    <w:p w14:paraId="3AC3C0D0" w14:textId="77777777" w:rsidR="005A5FEA" w:rsidRDefault="005A5FEA">
      <w:pPr>
        <w:pStyle w:val="BodyText"/>
        <w:spacing w:before="3"/>
        <w:rPr>
          <w:b/>
          <w:sz w:val="28"/>
        </w:rPr>
      </w:pPr>
    </w:p>
    <w:p w14:paraId="02C8B0E0" w14:textId="4EA985B1" w:rsidR="005A5FEA" w:rsidRDefault="00E344F1">
      <w:pPr>
        <w:spacing w:line="261" w:lineRule="auto"/>
        <w:ind w:left="280"/>
        <w:rPr>
          <w:sz w:val="24"/>
        </w:rPr>
      </w:pPr>
      <w:r>
        <w:rPr>
          <w:sz w:val="24"/>
        </w:rPr>
        <w:t>The JOP has confirmed that JIPDEC has used</w:t>
      </w:r>
      <w:r>
        <w:rPr>
          <w:spacing w:val="-6"/>
          <w:sz w:val="24"/>
        </w:rPr>
        <w:t xml:space="preserve"> </w:t>
      </w:r>
      <w:r>
        <w:rPr>
          <w:sz w:val="24"/>
        </w:rPr>
        <w:t xml:space="preserve">Annex C of the </w:t>
      </w:r>
      <w:r>
        <w:rPr>
          <w:i/>
          <w:sz w:val="24"/>
        </w:rPr>
        <w:t>Accountability Agent APEC Recognition</w:t>
      </w:r>
      <w:r>
        <w:rPr>
          <w:i/>
          <w:spacing w:val="-8"/>
          <w:sz w:val="24"/>
        </w:rPr>
        <w:t xml:space="preserve"> </w:t>
      </w:r>
      <w:r>
        <w:rPr>
          <w:i/>
          <w:sz w:val="24"/>
        </w:rPr>
        <w:t>Application</w:t>
      </w:r>
      <w:r>
        <w:rPr>
          <w:i/>
          <w:spacing w:val="-5"/>
          <w:sz w:val="24"/>
        </w:rPr>
        <w:t xml:space="preserve"> </w:t>
      </w:r>
      <w:r>
        <w:rPr>
          <w:sz w:val="24"/>
        </w:rPr>
        <w:t>to</w:t>
      </w:r>
      <w:r>
        <w:rPr>
          <w:spacing w:val="-4"/>
          <w:sz w:val="24"/>
        </w:rPr>
        <w:t xml:space="preserve"> </w:t>
      </w:r>
      <w:r>
        <w:rPr>
          <w:sz w:val="24"/>
        </w:rPr>
        <w:t>map</w:t>
      </w:r>
      <w:r>
        <w:rPr>
          <w:spacing w:val="-4"/>
          <w:sz w:val="24"/>
        </w:rPr>
        <w:t xml:space="preserve"> </w:t>
      </w:r>
      <w:r>
        <w:rPr>
          <w:sz w:val="24"/>
        </w:rPr>
        <w:t>their</w:t>
      </w:r>
      <w:r>
        <w:rPr>
          <w:spacing w:val="-4"/>
          <w:sz w:val="24"/>
        </w:rPr>
        <w:t xml:space="preserve"> </w:t>
      </w:r>
      <w:r>
        <w:rPr>
          <w:sz w:val="24"/>
        </w:rPr>
        <w:t>existing</w:t>
      </w:r>
      <w:r>
        <w:rPr>
          <w:spacing w:val="-4"/>
          <w:sz w:val="24"/>
        </w:rPr>
        <w:t xml:space="preserve"> </w:t>
      </w:r>
      <w:r>
        <w:rPr>
          <w:sz w:val="24"/>
        </w:rPr>
        <w:t>intake</w:t>
      </w:r>
      <w:r>
        <w:rPr>
          <w:spacing w:val="-5"/>
          <w:sz w:val="24"/>
        </w:rPr>
        <w:t xml:space="preserve"> </w:t>
      </w:r>
      <w:r>
        <w:rPr>
          <w:sz w:val="24"/>
        </w:rPr>
        <w:t>procedures</w:t>
      </w:r>
      <w:r>
        <w:rPr>
          <w:spacing w:val="-4"/>
          <w:sz w:val="24"/>
        </w:rPr>
        <w:t xml:space="preserve"> </w:t>
      </w:r>
      <w:r>
        <w:rPr>
          <w:sz w:val="24"/>
        </w:rPr>
        <w:t>program</w:t>
      </w:r>
      <w:r>
        <w:rPr>
          <w:spacing w:val="-4"/>
          <w:sz w:val="24"/>
        </w:rPr>
        <w:t xml:space="preserve"> </w:t>
      </w:r>
      <w:r>
        <w:rPr>
          <w:sz w:val="24"/>
        </w:rPr>
        <w:t>requirements</w:t>
      </w:r>
      <w:r>
        <w:rPr>
          <w:spacing w:val="-4"/>
          <w:sz w:val="24"/>
        </w:rPr>
        <w:t xml:space="preserve"> </w:t>
      </w:r>
      <w:r>
        <w:rPr>
          <w:sz w:val="24"/>
        </w:rPr>
        <w:t>to</w:t>
      </w:r>
      <w:r>
        <w:rPr>
          <w:spacing w:val="-4"/>
          <w:sz w:val="24"/>
        </w:rPr>
        <w:t xml:space="preserve"> </w:t>
      </w:r>
      <w:r>
        <w:rPr>
          <w:sz w:val="24"/>
        </w:rPr>
        <w:t>the established CBPR program requirements</w:t>
      </w:r>
      <w:r w:rsidR="002752A2">
        <w:rPr>
          <w:sz w:val="24"/>
        </w:rPr>
        <w:t xml:space="preserve"> (herein ‘JIPDEC certification standard’)</w:t>
      </w:r>
      <w:r>
        <w:rPr>
          <w:sz w:val="24"/>
        </w:rPr>
        <w:t>.</w:t>
      </w:r>
    </w:p>
    <w:p w14:paraId="68363586" w14:textId="77777777" w:rsidR="005A5FEA" w:rsidRDefault="005A5FEA">
      <w:pPr>
        <w:pStyle w:val="BodyText"/>
        <w:rPr>
          <w:sz w:val="26"/>
        </w:rPr>
      </w:pPr>
    </w:p>
    <w:p w14:paraId="02B03FB6" w14:textId="77777777" w:rsidR="005A5FEA" w:rsidRDefault="00E344F1">
      <w:pPr>
        <w:pStyle w:val="Heading1"/>
        <w:spacing w:before="206"/>
        <w:ind w:left="220"/>
      </w:pPr>
      <w:bookmarkStart w:id="24" w:name="Certification_Process_(Recognition_Crite"/>
      <w:bookmarkStart w:id="25" w:name="_bookmark15"/>
      <w:bookmarkEnd w:id="24"/>
      <w:bookmarkEnd w:id="25"/>
      <w:r>
        <w:rPr>
          <w:u w:val="single"/>
        </w:rPr>
        <w:t>Certification</w:t>
      </w:r>
      <w:r>
        <w:rPr>
          <w:spacing w:val="-5"/>
          <w:u w:val="single"/>
        </w:rPr>
        <w:t xml:space="preserve"> </w:t>
      </w:r>
      <w:r>
        <w:rPr>
          <w:u w:val="single"/>
        </w:rPr>
        <w:t>Process</w:t>
      </w:r>
      <w:r>
        <w:rPr>
          <w:spacing w:val="-5"/>
          <w:u w:val="single"/>
        </w:rPr>
        <w:t xml:space="preserve"> </w:t>
      </w:r>
      <w:r>
        <w:rPr>
          <w:u w:val="single"/>
        </w:rPr>
        <w:t>(Recognition</w:t>
      </w:r>
      <w:r>
        <w:rPr>
          <w:spacing w:val="-5"/>
          <w:u w:val="single"/>
        </w:rPr>
        <w:t xml:space="preserve"> </w:t>
      </w:r>
      <w:r>
        <w:rPr>
          <w:u w:val="single"/>
        </w:rPr>
        <w:t>Criteria</w:t>
      </w:r>
      <w:r>
        <w:rPr>
          <w:spacing w:val="-5"/>
          <w:u w:val="single"/>
        </w:rPr>
        <w:t xml:space="preserve"> 5)</w:t>
      </w:r>
    </w:p>
    <w:p w14:paraId="3E88CE0F" w14:textId="77777777" w:rsidR="005A5FEA" w:rsidRDefault="005A5FEA">
      <w:pPr>
        <w:pStyle w:val="BodyText"/>
        <w:rPr>
          <w:b/>
          <w:sz w:val="36"/>
        </w:rPr>
      </w:pPr>
    </w:p>
    <w:p w14:paraId="2155DDFC" w14:textId="77777777" w:rsidR="005A5FEA" w:rsidRDefault="00E344F1">
      <w:pPr>
        <w:spacing w:line="261" w:lineRule="auto"/>
        <w:ind w:left="666" w:right="275"/>
        <w:rPr>
          <w:i/>
          <w:sz w:val="24"/>
        </w:rPr>
      </w:pPr>
      <w:r>
        <w:rPr>
          <w:i/>
          <w:sz w:val="24"/>
        </w:rPr>
        <w:t>Applicant</w:t>
      </w:r>
      <w:r>
        <w:rPr>
          <w:i/>
          <w:spacing w:val="-10"/>
          <w:sz w:val="24"/>
        </w:rPr>
        <w:t xml:space="preserve"> </w:t>
      </w:r>
      <w:r>
        <w:rPr>
          <w:i/>
          <w:sz w:val="24"/>
        </w:rPr>
        <w:t>Accountability</w:t>
      </w:r>
      <w:r>
        <w:rPr>
          <w:i/>
          <w:spacing w:val="-10"/>
          <w:sz w:val="24"/>
        </w:rPr>
        <w:t xml:space="preserve"> </w:t>
      </w:r>
      <w:r>
        <w:rPr>
          <w:i/>
          <w:sz w:val="24"/>
        </w:rPr>
        <w:t>Agent</w:t>
      </w:r>
      <w:r>
        <w:rPr>
          <w:i/>
          <w:spacing w:val="-5"/>
          <w:sz w:val="24"/>
        </w:rPr>
        <w:t xml:space="preserve"> </w:t>
      </w:r>
      <w:r>
        <w:rPr>
          <w:i/>
          <w:sz w:val="24"/>
        </w:rPr>
        <w:t>should</w:t>
      </w:r>
      <w:r>
        <w:rPr>
          <w:i/>
          <w:spacing w:val="-5"/>
          <w:sz w:val="24"/>
        </w:rPr>
        <w:t xml:space="preserve"> </w:t>
      </w:r>
      <w:r>
        <w:rPr>
          <w:i/>
          <w:sz w:val="24"/>
        </w:rPr>
        <w:t>submit</w:t>
      </w:r>
      <w:r>
        <w:rPr>
          <w:i/>
          <w:spacing w:val="-5"/>
          <w:sz w:val="24"/>
        </w:rPr>
        <w:t xml:space="preserve"> </w:t>
      </w:r>
      <w:r>
        <w:rPr>
          <w:i/>
          <w:sz w:val="24"/>
        </w:rPr>
        <w:t>a</w:t>
      </w:r>
      <w:r>
        <w:rPr>
          <w:i/>
          <w:spacing w:val="-5"/>
          <w:sz w:val="24"/>
        </w:rPr>
        <w:t xml:space="preserve"> </w:t>
      </w:r>
      <w:r>
        <w:rPr>
          <w:i/>
          <w:sz w:val="24"/>
        </w:rPr>
        <w:t>description</w:t>
      </w:r>
      <w:r>
        <w:rPr>
          <w:i/>
          <w:spacing w:val="-5"/>
          <w:sz w:val="24"/>
        </w:rPr>
        <w:t xml:space="preserve"> </w:t>
      </w:r>
      <w:r>
        <w:rPr>
          <w:i/>
          <w:sz w:val="24"/>
        </w:rPr>
        <w:t>of</w:t>
      </w:r>
      <w:r>
        <w:rPr>
          <w:i/>
          <w:spacing w:val="-5"/>
          <w:sz w:val="24"/>
        </w:rPr>
        <w:t xml:space="preserve"> </w:t>
      </w:r>
      <w:r>
        <w:rPr>
          <w:i/>
          <w:sz w:val="24"/>
        </w:rPr>
        <w:t>how</w:t>
      </w:r>
      <w:r>
        <w:rPr>
          <w:i/>
          <w:spacing w:val="-5"/>
          <w:sz w:val="24"/>
        </w:rPr>
        <w:t xml:space="preserve"> </w:t>
      </w:r>
      <w:r>
        <w:rPr>
          <w:i/>
          <w:sz w:val="24"/>
        </w:rPr>
        <w:t>the</w:t>
      </w:r>
      <w:r>
        <w:rPr>
          <w:i/>
          <w:spacing w:val="-6"/>
          <w:sz w:val="24"/>
        </w:rPr>
        <w:t xml:space="preserve"> </w:t>
      </w:r>
      <w:r>
        <w:rPr>
          <w:i/>
          <w:sz w:val="24"/>
        </w:rPr>
        <w:t>requirements</w:t>
      </w:r>
      <w:r>
        <w:rPr>
          <w:i/>
          <w:spacing w:val="-5"/>
          <w:sz w:val="24"/>
        </w:rPr>
        <w:t xml:space="preserve"> </w:t>
      </w:r>
      <w:r>
        <w:rPr>
          <w:i/>
          <w:sz w:val="24"/>
        </w:rPr>
        <w:t>as identified in 5 (a) – (d) of Annex A of the Accountability Agent APEC Recognition Applications have been met.</w:t>
      </w:r>
    </w:p>
    <w:p w14:paraId="7631D06E" w14:textId="77777777" w:rsidR="005A5FEA" w:rsidRDefault="005A5FEA">
      <w:pPr>
        <w:pStyle w:val="BodyText"/>
        <w:spacing w:before="11"/>
        <w:rPr>
          <w:i/>
          <w:sz w:val="25"/>
        </w:rPr>
      </w:pPr>
    </w:p>
    <w:p w14:paraId="7015FB87" w14:textId="77777777" w:rsidR="005A5FEA" w:rsidRDefault="00E344F1">
      <w:pPr>
        <w:pStyle w:val="Heading1"/>
      </w:pPr>
      <w:r>
        <w:rPr>
          <w:spacing w:val="-2"/>
        </w:rPr>
        <w:t>Recommendation</w:t>
      </w:r>
    </w:p>
    <w:p w14:paraId="165F55B8" w14:textId="77777777" w:rsidR="005A5FEA" w:rsidRDefault="005A5FEA">
      <w:pPr>
        <w:pStyle w:val="BodyText"/>
        <w:spacing w:before="2"/>
        <w:rPr>
          <w:b/>
          <w:sz w:val="28"/>
        </w:rPr>
      </w:pPr>
    </w:p>
    <w:p w14:paraId="62682811" w14:textId="77777777" w:rsidR="005A5FEA" w:rsidRDefault="00E344F1">
      <w:pPr>
        <w:pStyle w:val="BodyText"/>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rPr>
          <w:spacing w:val="-5"/>
        </w:rPr>
        <w:t>5.</w:t>
      </w:r>
    </w:p>
    <w:p w14:paraId="50D6052B" w14:textId="77777777" w:rsidR="005A5FEA" w:rsidRDefault="005A5FEA">
      <w:pPr>
        <w:pStyle w:val="BodyText"/>
        <w:spacing w:before="1"/>
        <w:rPr>
          <w:sz w:val="36"/>
        </w:rPr>
      </w:pPr>
    </w:p>
    <w:p w14:paraId="3D91192A" w14:textId="77777777" w:rsidR="005A5FEA" w:rsidRDefault="00E344F1">
      <w:pPr>
        <w:pStyle w:val="Heading1"/>
      </w:pPr>
      <w:r>
        <w:rPr>
          <w:spacing w:val="-2"/>
        </w:rPr>
        <w:t>Discussion</w:t>
      </w:r>
    </w:p>
    <w:p w14:paraId="027F323C" w14:textId="77777777" w:rsidR="005A5FEA" w:rsidRDefault="005A5FEA">
      <w:pPr>
        <w:sectPr w:rsidR="005A5FEA" w:rsidSect="00EC4E44">
          <w:pgSz w:w="12240" w:h="15840"/>
          <w:pgMar w:top="1300" w:right="1220" w:bottom="800" w:left="1220" w:header="0" w:footer="520" w:gutter="0"/>
          <w:cols w:space="720"/>
        </w:sectPr>
      </w:pPr>
    </w:p>
    <w:p w14:paraId="64B6D055" w14:textId="4AE24DDE" w:rsidR="005A5FEA" w:rsidRDefault="00E344F1">
      <w:pPr>
        <w:pStyle w:val="BodyText"/>
        <w:spacing w:before="74" w:line="261" w:lineRule="auto"/>
        <w:ind w:left="280" w:right="347"/>
      </w:pPr>
      <w:r>
        <w:lastRenderedPageBreak/>
        <w:t>The</w:t>
      </w:r>
      <w:r>
        <w:rPr>
          <w:spacing w:val="-4"/>
        </w:rPr>
        <w:t xml:space="preserve"> </w:t>
      </w:r>
      <w:r>
        <w:t>JOP</w:t>
      </w:r>
      <w:r>
        <w:rPr>
          <w:spacing w:val="-12"/>
        </w:rPr>
        <w:t xml:space="preserve"> </w:t>
      </w:r>
      <w:r>
        <w:t>has</w:t>
      </w:r>
      <w:r>
        <w:rPr>
          <w:spacing w:val="-3"/>
        </w:rPr>
        <w:t xml:space="preserve"> </w:t>
      </w:r>
      <w:r>
        <w:t>confirmed</w:t>
      </w:r>
      <w:r>
        <w:rPr>
          <w:spacing w:val="-3"/>
        </w:rPr>
        <w:t xml:space="preserve"> </w:t>
      </w:r>
      <w:r>
        <w:t>that</w:t>
      </w:r>
      <w:r>
        <w:rPr>
          <w:spacing w:val="-3"/>
        </w:rPr>
        <w:t xml:space="preserve"> </w:t>
      </w:r>
      <w:r>
        <w:t>JIPDEC</w:t>
      </w:r>
      <w:r>
        <w:rPr>
          <w:spacing w:val="-3"/>
        </w:rPr>
        <w:t xml:space="preserve"> </w:t>
      </w:r>
      <w:r>
        <w:t>has</w:t>
      </w:r>
      <w:r>
        <w:rPr>
          <w:spacing w:val="-3"/>
        </w:rPr>
        <w:t xml:space="preserve"> </w:t>
      </w:r>
      <w:r>
        <w:t>documents</w:t>
      </w:r>
      <w:r>
        <w:rPr>
          <w:spacing w:val="-3"/>
        </w:rPr>
        <w:t xml:space="preserve"> </w:t>
      </w:r>
      <w:r>
        <w:t>of</w:t>
      </w:r>
      <w:r>
        <w:rPr>
          <w:spacing w:val="-3"/>
        </w:rPr>
        <w:t xml:space="preserve"> </w:t>
      </w:r>
      <w:r>
        <w:t>internal</w:t>
      </w:r>
      <w:r>
        <w:rPr>
          <w:spacing w:val="-3"/>
        </w:rPr>
        <w:t xml:space="preserve"> </w:t>
      </w:r>
      <w:r>
        <w:t>procedures</w:t>
      </w:r>
      <w:r>
        <w:rPr>
          <w:spacing w:val="-3"/>
        </w:rPr>
        <w:t xml:space="preserve"> </w:t>
      </w:r>
      <w:r>
        <w:t>for</w:t>
      </w:r>
      <w:r>
        <w:rPr>
          <w:spacing w:val="-3"/>
        </w:rPr>
        <w:t xml:space="preserve"> </w:t>
      </w:r>
      <w:r>
        <w:t>assessing</w:t>
      </w:r>
      <w:r>
        <w:rPr>
          <w:spacing w:val="-3"/>
        </w:rPr>
        <w:t xml:space="preserve"> </w:t>
      </w:r>
      <w:r>
        <w:t xml:space="preserve">an applicant organization’s policies and practices to confirm their compliance with the </w:t>
      </w:r>
      <w:r w:rsidR="00585ACD">
        <w:t>JIPDEC certification standard</w:t>
      </w:r>
      <w:r>
        <w:t xml:space="preserve"> requirements. In its application, JIPDEC explained the following outline of its certification process:</w:t>
      </w:r>
    </w:p>
    <w:p w14:paraId="546330FC" w14:textId="68D178F4" w:rsidR="005A5FEA" w:rsidRDefault="00E344F1">
      <w:pPr>
        <w:pStyle w:val="ListParagraph"/>
        <w:numPr>
          <w:ilvl w:val="0"/>
          <w:numId w:val="3"/>
        </w:numPr>
        <w:tabs>
          <w:tab w:val="left" w:pos="1420"/>
        </w:tabs>
        <w:spacing w:before="86" w:line="261" w:lineRule="auto"/>
        <w:ind w:right="325"/>
        <w:rPr>
          <w:sz w:val="24"/>
        </w:rPr>
      </w:pPr>
      <w:r>
        <w:rPr>
          <w:sz w:val="24"/>
        </w:rPr>
        <w:t>A</w:t>
      </w:r>
      <w:r>
        <w:rPr>
          <w:spacing w:val="-15"/>
          <w:sz w:val="24"/>
        </w:rPr>
        <w:t xml:space="preserve"> </w:t>
      </w:r>
      <w:r>
        <w:rPr>
          <w:sz w:val="24"/>
        </w:rPr>
        <w:t>company</w:t>
      </w:r>
      <w:r>
        <w:rPr>
          <w:spacing w:val="-5"/>
          <w:sz w:val="24"/>
        </w:rPr>
        <w:t xml:space="preserve"> </w:t>
      </w:r>
      <w:r>
        <w:rPr>
          <w:sz w:val="24"/>
        </w:rPr>
        <w:t>that</w:t>
      </w:r>
      <w:r>
        <w:rPr>
          <w:spacing w:val="-4"/>
          <w:sz w:val="24"/>
        </w:rPr>
        <w:t xml:space="preserve"> </w:t>
      </w:r>
      <w:r>
        <w:rPr>
          <w:sz w:val="24"/>
        </w:rPr>
        <w:t>intends</w:t>
      </w:r>
      <w:r>
        <w:rPr>
          <w:spacing w:val="-4"/>
          <w:sz w:val="24"/>
        </w:rPr>
        <w:t xml:space="preserve"> </w:t>
      </w:r>
      <w:r>
        <w:rPr>
          <w:sz w:val="24"/>
        </w:rPr>
        <w:t>to</w:t>
      </w:r>
      <w:r>
        <w:rPr>
          <w:spacing w:val="-4"/>
          <w:sz w:val="24"/>
        </w:rPr>
        <w:t xml:space="preserve"> </w:t>
      </w:r>
      <w:r>
        <w:rPr>
          <w:sz w:val="24"/>
        </w:rPr>
        <w:t>apply</w:t>
      </w:r>
      <w:r>
        <w:rPr>
          <w:spacing w:val="-4"/>
          <w:sz w:val="24"/>
        </w:rPr>
        <w:t xml:space="preserve"> </w:t>
      </w:r>
      <w:r>
        <w:rPr>
          <w:sz w:val="24"/>
        </w:rPr>
        <w:t>for</w:t>
      </w:r>
      <w:r>
        <w:rPr>
          <w:spacing w:val="-4"/>
          <w:sz w:val="24"/>
        </w:rPr>
        <w:t xml:space="preserve"> </w:t>
      </w:r>
      <w:r>
        <w:rPr>
          <w:sz w:val="24"/>
        </w:rPr>
        <w:t>CBPR</w:t>
      </w:r>
      <w:r>
        <w:rPr>
          <w:spacing w:val="-4"/>
          <w:sz w:val="24"/>
        </w:rPr>
        <w:t xml:space="preserve"> </w:t>
      </w:r>
      <w:r>
        <w:rPr>
          <w:sz w:val="24"/>
        </w:rPr>
        <w:t>certification</w:t>
      </w:r>
      <w:r>
        <w:rPr>
          <w:spacing w:val="-4"/>
          <w:sz w:val="24"/>
        </w:rPr>
        <w:t xml:space="preserve"> </w:t>
      </w:r>
      <w:r>
        <w:rPr>
          <w:sz w:val="24"/>
        </w:rPr>
        <w:t>shall</w:t>
      </w:r>
      <w:r>
        <w:rPr>
          <w:spacing w:val="-4"/>
          <w:sz w:val="24"/>
        </w:rPr>
        <w:t xml:space="preserve"> </w:t>
      </w:r>
      <w:r>
        <w:rPr>
          <w:sz w:val="24"/>
        </w:rPr>
        <w:t>submit</w:t>
      </w:r>
      <w:r>
        <w:rPr>
          <w:spacing w:val="-4"/>
          <w:sz w:val="24"/>
        </w:rPr>
        <w:t xml:space="preserve"> </w:t>
      </w:r>
      <w:r>
        <w:rPr>
          <w:sz w:val="24"/>
        </w:rPr>
        <w:t>the</w:t>
      </w:r>
      <w:r>
        <w:rPr>
          <w:spacing w:val="-4"/>
          <w:sz w:val="24"/>
        </w:rPr>
        <w:t xml:space="preserve"> </w:t>
      </w:r>
      <w:r>
        <w:rPr>
          <w:sz w:val="24"/>
        </w:rPr>
        <w:t>application form and the CBPR intake questionnaire, internal rules and forms concerning personal information transferred across borders, and other necessary documents or materials (herein ‘application document</w:t>
      </w:r>
      <w:r w:rsidR="00571D33">
        <w:rPr>
          <w:sz w:val="24"/>
        </w:rPr>
        <w:t>s</w:t>
      </w:r>
      <w:r>
        <w:rPr>
          <w:sz w:val="24"/>
        </w:rPr>
        <w:t>’) to JIPDEC and pay the assessment fee.</w:t>
      </w:r>
    </w:p>
    <w:p w14:paraId="7C5B17CC" w14:textId="1C9B007E" w:rsidR="005A5FEA" w:rsidRDefault="00E344F1">
      <w:pPr>
        <w:pStyle w:val="ListParagraph"/>
        <w:numPr>
          <w:ilvl w:val="0"/>
          <w:numId w:val="3"/>
        </w:numPr>
        <w:tabs>
          <w:tab w:val="left" w:pos="1420"/>
        </w:tabs>
        <w:spacing w:before="87" w:line="261" w:lineRule="auto"/>
        <w:ind w:right="153"/>
        <w:rPr>
          <w:sz w:val="24"/>
        </w:rPr>
      </w:pPr>
      <w:r>
        <w:rPr>
          <w:sz w:val="24"/>
        </w:rPr>
        <w:t xml:space="preserve">JIPDEC assesses application documents for fulfilling </w:t>
      </w:r>
      <w:r w:rsidR="004E361C">
        <w:rPr>
          <w:sz w:val="24"/>
        </w:rPr>
        <w:t>JIPDEC certification standards</w:t>
      </w:r>
      <w:r>
        <w:rPr>
          <w:spacing w:val="-4"/>
          <w:sz w:val="24"/>
        </w:rPr>
        <w:t xml:space="preserve"> </w:t>
      </w:r>
      <w:r>
        <w:rPr>
          <w:sz w:val="24"/>
        </w:rPr>
        <w:t>by</w:t>
      </w:r>
      <w:r>
        <w:rPr>
          <w:spacing w:val="-4"/>
          <w:sz w:val="24"/>
        </w:rPr>
        <w:t xml:space="preserve"> </w:t>
      </w:r>
      <w:r>
        <w:rPr>
          <w:sz w:val="24"/>
        </w:rPr>
        <w:t>means</w:t>
      </w:r>
      <w:r>
        <w:rPr>
          <w:spacing w:val="-4"/>
          <w:sz w:val="24"/>
        </w:rPr>
        <w:t xml:space="preserve"> </w:t>
      </w:r>
      <w:r>
        <w:rPr>
          <w:sz w:val="24"/>
        </w:rPr>
        <w:t>of</w:t>
      </w:r>
      <w:r>
        <w:rPr>
          <w:spacing w:val="-4"/>
          <w:sz w:val="24"/>
        </w:rPr>
        <w:t xml:space="preserve"> </w:t>
      </w:r>
      <w:r>
        <w:rPr>
          <w:sz w:val="24"/>
        </w:rPr>
        <w:t>written</w:t>
      </w:r>
      <w:r>
        <w:rPr>
          <w:spacing w:val="-4"/>
          <w:sz w:val="24"/>
        </w:rPr>
        <w:t xml:space="preserve"> </w:t>
      </w:r>
      <w:r>
        <w:rPr>
          <w:sz w:val="24"/>
        </w:rPr>
        <w:t>documents,</w:t>
      </w:r>
      <w:r>
        <w:rPr>
          <w:spacing w:val="-4"/>
          <w:sz w:val="24"/>
        </w:rPr>
        <w:t xml:space="preserve"> </w:t>
      </w:r>
      <w:r>
        <w:rPr>
          <w:sz w:val="24"/>
        </w:rPr>
        <w:t>interviews,</w:t>
      </w:r>
      <w:r>
        <w:rPr>
          <w:spacing w:val="-4"/>
          <w:sz w:val="24"/>
        </w:rPr>
        <w:t xml:space="preserve"> </w:t>
      </w:r>
      <w:r>
        <w:rPr>
          <w:sz w:val="24"/>
        </w:rPr>
        <w:t>on-site</w:t>
      </w:r>
      <w:r>
        <w:rPr>
          <w:spacing w:val="-5"/>
          <w:sz w:val="24"/>
        </w:rPr>
        <w:t xml:space="preserve"> </w:t>
      </w:r>
      <w:r>
        <w:rPr>
          <w:sz w:val="24"/>
        </w:rPr>
        <w:t>inspection</w:t>
      </w:r>
      <w:r>
        <w:rPr>
          <w:spacing w:val="-4"/>
          <w:sz w:val="24"/>
        </w:rPr>
        <w:t xml:space="preserve"> </w:t>
      </w:r>
      <w:r>
        <w:rPr>
          <w:sz w:val="24"/>
        </w:rPr>
        <w:t>and</w:t>
      </w:r>
      <w:r>
        <w:rPr>
          <w:spacing w:val="-4"/>
          <w:sz w:val="24"/>
        </w:rPr>
        <w:t xml:space="preserve"> </w:t>
      </w:r>
      <w:r>
        <w:rPr>
          <w:sz w:val="24"/>
        </w:rPr>
        <w:t>other methods specified by JIPDEC.</w:t>
      </w:r>
    </w:p>
    <w:p w14:paraId="4DACEEA9" w14:textId="77777777" w:rsidR="005A5FEA" w:rsidRDefault="00E344F1">
      <w:pPr>
        <w:pStyle w:val="ListParagraph"/>
        <w:numPr>
          <w:ilvl w:val="0"/>
          <w:numId w:val="3"/>
        </w:numPr>
        <w:tabs>
          <w:tab w:val="left" w:pos="1420"/>
        </w:tabs>
        <w:spacing w:before="88" w:line="261" w:lineRule="auto"/>
        <w:ind w:right="286"/>
        <w:rPr>
          <w:sz w:val="24"/>
        </w:rPr>
      </w:pPr>
      <w:r>
        <w:rPr>
          <w:sz w:val="24"/>
        </w:rPr>
        <w:t>When JIPDEC finds non-fulfillment, it will submit a report to the applicant organization and gives the applicant an opportunity to ask questions about the non- fulfillment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JIPDEC</w:t>
      </w:r>
      <w:r>
        <w:rPr>
          <w:spacing w:val="-4"/>
          <w:sz w:val="24"/>
        </w:rPr>
        <w:t xml:space="preserve"> </w:t>
      </w:r>
      <w:r>
        <w:rPr>
          <w:sz w:val="24"/>
        </w:rPr>
        <w:t>certification</w:t>
      </w:r>
      <w:r>
        <w:rPr>
          <w:spacing w:val="-4"/>
          <w:sz w:val="24"/>
        </w:rPr>
        <w:t xml:space="preserve"> </w:t>
      </w:r>
      <w:r>
        <w:rPr>
          <w:sz w:val="24"/>
        </w:rPr>
        <w:t>standards</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grounds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judgement.</w:t>
      </w:r>
    </w:p>
    <w:p w14:paraId="7E4CA57A" w14:textId="77777777" w:rsidR="005A5FEA" w:rsidRDefault="00E344F1">
      <w:pPr>
        <w:pStyle w:val="ListParagraph"/>
        <w:numPr>
          <w:ilvl w:val="0"/>
          <w:numId w:val="3"/>
        </w:numPr>
        <w:tabs>
          <w:tab w:val="left" w:pos="1420"/>
        </w:tabs>
        <w:spacing w:before="87" w:line="261" w:lineRule="auto"/>
        <w:ind w:right="746"/>
        <w:rPr>
          <w:sz w:val="24"/>
        </w:rPr>
      </w:pPr>
      <w:r>
        <w:rPr>
          <w:sz w:val="24"/>
        </w:rPr>
        <w:t>JIPDEC</w:t>
      </w:r>
      <w:r>
        <w:rPr>
          <w:spacing w:val="-4"/>
          <w:sz w:val="24"/>
        </w:rPr>
        <w:t xml:space="preserve"> </w:t>
      </w:r>
      <w:r>
        <w:rPr>
          <w:sz w:val="24"/>
        </w:rPr>
        <w:t>will</w:t>
      </w:r>
      <w:r>
        <w:rPr>
          <w:spacing w:val="-4"/>
          <w:sz w:val="24"/>
        </w:rPr>
        <w:t xml:space="preserve"> </w:t>
      </w:r>
      <w:r>
        <w:rPr>
          <w:sz w:val="24"/>
        </w:rPr>
        <w:t>prepare</w:t>
      </w:r>
      <w:r>
        <w:rPr>
          <w:spacing w:val="-5"/>
          <w:sz w:val="24"/>
        </w:rPr>
        <w:t xml:space="preserve"> </w:t>
      </w:r>
      <w:r>
        <w:rPr>
          <w:sz w:val="24"/>
        </w:rPr>
        <w:t>an</w:t>
      </w:r>
      <w:r>
        <w:rPr>
          <w:spacing w:val="-4"/>
          <w:sz w:val="24"/>
        </w:rPr>
        <w:t xml:space="preserve"> </w:t>
      </w:r>
      <w:r>
        <w:rPr>
          <w:sz w:val="24"/>
        </w:rPr>
        <w:t>assessment</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demonstrate</w:t>
      </w:r>
      <w:r>
        <w:rPr>
          <w:spacing w:val="-5"/>
          <w:sz w:val="24"/>
        </w:rPr>
        <w:t xml:space="preserve"> </w:t>
      </w:r>
      <w:r>
        <w:rPr>
          <w:sz w:val="24"/>
        </w:rPr>
        <w:t>the</w:t>
      </w:r>
      <w:r>
        <w:rPr>
          <w:spacing w:val="-5"/>
          <w:sz w:val="24"/>
        </w:rPr>
        <w:t xml:space="preserve"> </w:t>
      </w:r>
      <w:r>
        <w:rPr>
          <w:sz w:val="24"/>
        </w:rPr>
        <w:t>completion</w:t>
      </w:r>
      <w:r>
        <w:rPr>
          <w:spacing w:val="-4"/>
          <w:sz w:val="24"/>
        </w:rPr>
        <w:t xml:space="preserve"> </w:t>
      </w:r>
      <w:r>
        <w:rPr>
          <w:sz w:val="24"/>
        </w:rPr>
        <w:t>of</w:t>
      </w:r>
      <w:r>
        <w:rPr>
          <w:spacing w:val="-4"/>
          <w:sz w:val="24"/>
        </w:rPr>
        <w:t xml:space="preserve"> </w:t>
      </w:r>
      <w:r>
        <w:rPr>
          <w:sz w:val="24"/>
        </w:rPr>
        <w:t>the certification assessment.</w:t>
      </w:r>
    </w:p>
    <w:p w14:paraId="5D754296" w14:textId="77777777" w:rsidR="005A5FEA" w:rsidRDefault="00E344F1">
      <w:pPr>
        <w:pStyle w:val="ListParagraph"/>
        <w:numPr>
          <w:ilvl w:val="0"/>
          <w:numId w:val="3"/>
        </w:numPr>
        <w:tabs>
          <w:tab w:val="left" w:pos="1420"/>
        </w:tabs>
        <w:spacing w:before="88" w:line="261" w:lineRule="auto"/>
        <w:ind w:right="337"/>
        <w:rPr>
          <w:sz w:val="24"/>
        </w:rPr>
      </w:pPr>
      <w:r>
        <w:rPr>
          <w:sz w:val="24"/>
        </w:rPr>
        <w:t>When</w:t>
      </w:r>
      <w:r>
        <w:rPr>
          <w:spacing w:val="-4"/>
          <w:sz w:val="24"/>
        </w:rPr>
        <w:t xml:space="preserve"> </w:t>
      </w:r>
      <w:r>
        <w:rPr>
          <w:sz w:val="24"/>
        </w:rPr>
        <w:t>JIPDEC</w:t>
      </w:r>
      <w:r>
        <w:rPr>
          <w:spacing w:val="-4"/>
          <w:sz w:val="24"/>
        </w:rPr>
        <w:t xml:space="preserve"> </w:t>
      </w:r>
      <w:r>
        <w:rPr>
          <w:sz w:val="24"/>
        </w:rPr>
        <w:t>confirms</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applicant</w:t>
      </w:r>
      <w:r>
        <w:rPr>
          <w:spacing w:val="-4"/>
          <w:sz w:val="24"/>
        </w:rPr>
        <w:t xml:space="preserve"> </w:t>
      </w:r>
      <w:r>
        <w:rPr>
          <w:sz w:val="24"/>
        </w:rPr>
        <w:t>organization</w:t>
      </w:r>
      <w:r>
        <w:rPr>
          <w:spacing w:val="-4"/>
          <w:sz w:val="24"/>
        </w:rPr>
        <w:t xml:space="preserve"> </w:t>
      </w:r>
      <w:r>
        <w:rPr>
          <w:sz w:val="24"/>
        </w:rPr>
        <w:t>fulfills</w:t>
      </w:r>
      <w:r>
        <w:rPr>
          <w:spacing w:val="-4"/>
          <w:sz w:val="24"/>
        </w:rPr>
        <w:t xml:space="preserve"> </w:t>
      </w:r>
      <w:r>
        <w:rPr>
          <w:sz w:val="24"/>
        </w:rPr>
        <w:t>all</w:t>
      </w:r>
      <w:r>
        <w:rPr>
          <w:spacing w:val="-4"/>
          <w:sz w:val="24"/>
        </w:rPr>
        <w:t xml:space="preserve"> </w:t>
      </w:r>
      <w:r>
        <w:rPr>
          <w:sz w:val="24"/>
        </w:rPr>
        <w:t>requirements</w:t>
      </w:r>
      <w:r>
        <w:rPr>
          <w:spacing w:val="-4"/>
          <w:sz w:val="24"/>
        </w:rPr>
        <w:t xml:space="preserve"> </w:t>
      </w:r>
      <w:r>
        <w:rPr>
          <w:sz w:val="24"/>
        </w:rPr>
        <w:t>as</w:t>
      </w:r>
      <w:r>
        <w:rPr>
          <w:spacing w:val="-4"/>
          <w:sz w:val="24"/>
        </w:rPr>
        <w:t xml:space="preserve"> </w:t>
      </w:r>
      <w:r>
        <w:rPr>
          <w:sz w:val="24"/>
        </w:rPr>
        <w:t>a result of the certification assessment, it shall grant a CBPR certification.</w:t>
      </w:r>
    </w:p>
    <w:p w14:paraId="76886BB3" w14:textId="77777777" w:rsidR="005A5FEA" w:rsidRDefault="005A5FEA">
      <w:pPr>
        <w:pStyle w:val="BodyText"/>
        <w:rPr>
          <w:sz w:val="26"/>
        </w:rPr>
      </w:pPr>
    </w:p>
    <w:p w14:paraId="6A98B1DA" w14:textId="77777777" w:rsidR="005A5FEA" w:rsidRDefault="00E344F1">
      <w:pPr>
        <w:pStyle w:val="BodyText"/>
        <w:spacing w:before="180" w:line="268" w:lineRule="auto"/>
        <w:ind w:left="280" w:right="347"/>
      </w:pPr>
      <w:r>
        <w:t>The</w:t>
      </w:r>
      <w:r>
        <w:rPr>
          <w:spacing w:val="-5"/>
        </w:rPr>
        <w:t xml:space="preserve"> </w:t>
      </w:r>
      <w:r>
        <w:t>JOP</w:t>
      </w:r>
      <w:r>
        <w:rPr>
          <w:spacing w:val="-13"/>
        </w:rPr>
        <w:t xml:space="preserve"> </w:t>
      </w:r>
      <w:r>
        <w:t>has</w:t>
      </w:r>
      <w:r>
        <w:rPr>
          <w:spacing w:val="-4"/>
        </w:rPr>
        <w:t xml:space="preserve"> </w:t>
      </w:r>
      <w:r>
        <w:t>confirmed</w:t>
      </w:r>
      <w:r>
        <w:rPr>
          <w:spacing w:val="-5"/>
        </w:rPr>
        <w:t xml:space="preserve"> </w:t>
      </w:r>
      <w:r>
        <w:t>JIPDEC’s</w:t>
      </w:r>
      <w:r>
        <w:rPr>
          <w:spacing w:val="-4"/>
        </w:rPr>
        <w:t xml:space="preserve"> </w:t>
      </w:r>
      <w:r>
        <w:t>commitment</w:t>
      </w:r>
      <w:r>
        <w:rPr>
          <w:spacing w:val="-4"/>
        </w:rPr>
        <w:t xml:space="preserve"> </w:t>
      </w:r>
      <w:r>
        <w:t>that</w:t>
      </w:r>
      <w:r>
        <w:rPr>
          <w:spacing w:val="-4"/>
        </w:rPr>
        <w:t xml:space="preserve"> </w:t>
      </w:r>
      <w:r>
        <w:t>if</w:t>
      </w:r>
      <w:r>
        <w:rPr>
          <w:spacing w:val="-4"/>
        </w:rPr>
        <w:t xml:space="preserve"> </w:t>
      </w:r>
      <w:r>
        <w:t>all</w:t>
      </w:r>
      <w:r>
        <w:rPr>
          <w:spacing w:val="-4"/>
        </w:rPr>
        <w:t xml:space="preserve"> </w:t>
      </w:r>
      <w:r>
        <w:t>requirements</w:t>
      </w:r>
      <w:r>
        <w:rPr>
          <w:spacing w:val="-4"/>
        </w:rPr>
        <w:t xml:space="preserve"> </w:t>
      </w:r>
      <w:r>
        <w:t>are</w:t>
      </w:r>
      <w:r>
        <w:rPr>
          <w:spacing w:val="-5"/>
        </w:rPr>
        <w:t xml:space="preserve"> </w:t>
      </w:r>
      <w:r>
        <w:t>met,</w:t>
      </w:r>
      <w:r>
        <w:rPr>
          <w:spacing w:val="-4"/>
        </w:rPr>
        <w:t xml:space="preserve"> </w:t>
      </w:r>
      <w:r>
        <w:t>JIPDEC</w:t>
      </w:r>
      <w:r>
        <w:rPr>
          <w:spacing w:val="-4"/>
        </w:rPr>
        <w:t xml:space="preserve"> </w:t>
      </w:r>
      <w:r>
        <w:t>will issue the certification and will provide details for the CBPR compliance directory.</w:t>
      </w:r>
    </w:p>
    <w:p w14:paraId="7EEBF3E6" w14:textId="77777777" w:rsidR="005A5FEA" w:rsidRDefault="005A5FEA">
      <w:pPr>
        <w:pStyle w:val="BodyText"/>
        <w:rPr>
          <w:sz w:val="26"/>
        </w:rPr>
      </w:pPr>
    </w:p>
    <w:p w14:paraId="3CF8BA7D" w14:textId="77777777" w:rsidR="005A5FEA" w:rsidRDefault="00E344F1">
      <w:pPr>
        <w:pStyle w:val="Heading1"/>
        <w:spacing w:before="198"/>
        <w:ind w:left="220"/>
      </w:pPr>
      <w:bookmarkStart w:id="26" w:name="On-going_Monitoring_and_Compliance_Revie"/>
      <w:bookmarkStart w:id="27" w:name="_bookmark16"/>
      <w:bookmarkEnd w:id="26"/>
      <w:bookmarkEnd w:id="27"/>
      <w:r>
        <w:rPr>
          <w:u w:val="single"/>
        </w:rPr>
        <w:t>On-going</w:t>
      </w:r>
      <w:r>
        <w:rPr>
          <w:spacing w:val="-5"/>
          <w:u w:val="single"/>
        </w:rPr>
        <w:t xml:space="preserve"> </w:t>
      </w:r>
      <w:r>
        <w:rPr>
          <w:u w:val="single"/>
        </w:rPr>
        <w:t>Monitoring</w:t>
      </w:r>
      <w:r>
        <w:rPr>
          <w:spacing w:val="-4"/>
          <w:u w:val="single"/>
        </w:rPr>
        <w:t xml:space="preserve"> </w:t>
      </w:r>
      <w:r>
        <w:rPr>
          <w:u w:val="single"/>
        </w:rPr>
        <w:t>and</w:t>
      </w:r>
      <w:r>
        <w:rPr>
          <w:spacing w:val="-3"/>
          <w:u w:val="single"/>
        </w:rPr>
        <w:t xml:space="preserve"> </w:t>
      </w:r>
      <w:r>
        <w:rPr>
          <w:u w:val="single"/>
        </w:rPr>
        <w:t>Compliance</w:t>
      </w:r>
      <w:r>
        <w:rPr>
          <w:spacing w:val="-3"/>
          <w:u w:val="single"/>
        </w:rPr>
        <w:t xml:space="preserve"> </w:t>
      </w:r>
      <w:r>
        <w:rPr>
          <w:u w:val="single"/>
        </w:rPr>
        <w:t>Review</w:t>
      </w:r>
      <w:r>
        <w:rPr>
          <w:spacing w:val="-3"/>
          <w:u w:val="single"/>
        </w:rPr>
        <w:t xml:space="preserve"> </w:t>
      </w:r>
      <w:r>
        <w:rPr>
          <w:u w:val="single"/>
        </w:rPr>
        <w:t>Processes</w:t>
      </w:r>
      <w:r>
        <w:rPr>
          <w:spacing w:val="-3"/>
          <w:u w:val="single"/>
        </w:rPr>
        <w:t xml:space="preserve"> </w:t>
      </w:r>
      <w:r>
        <w:rPr>
          <w:u w:val="single"/>
        </w:rPr>
        <w:t>(Recognition</w:t>
      </w:r>
      <w:r>
        <w:rPr>
          <w:spacing w:val="-3"/>
          <w:u w:val="single"/>
        </w:rPr>
        <w:t xml:space="preserve"> </w:t>
      </w:r>
      <w:r>
        <w:rPr>
          <w:u w:val="single"/>
        </w:rPr>
        <w:t>Criteria</w:t>
      </w:r>
      <w:r>
        <w:rPr>
          <w:spacing w:val="-3"/>
          <w:u w:val="single"/>
        </w:rPr>
        <w:t xml:space="preserve"> </w:t>
      </w:r>
      <w:r>
        <w:rPr>
          <w:u w:val="single"/>
        </w:rPr>
        <w:t>6,</w:t>
      </w:r>
      <w:r>
        <w:rPr>
          <w:spacing w:val="-3"/>
          <w:u w:val="single"/>
        </w:rPr>
        <w:t xml:space="preserve"> </w:t>
      </w:r>
      <w:r>
        <w:rPr>
          <w:spacing w:val="-5"/>
          <w:u w:val="single"/>
        </w:rPr>
        <w:t>7)</w:t>
      </w:r>
    </w:p>
    <w:p w14:paraId="2D1711AC" w14:textId="77777777" w:rsidR="005A5FEA" w:rsidRDefault="005A5FEA">
      <w:pPr>
        <w:pStyle w:val="BodyText"/>
        <w:spacing w:before="10"/>
        <w:rPr>
          <w:b/>
          <w:sz w:val="36"/>
        </w:rPr>
      </w:pPr>
    </w:p>
    <w:p w14:paraId="690DB92A" w14:textId="77777777" w:rsidR="005A5FEA" w:rsidRDefault="00E344F1">
      <w:pPr>
        <w:spacing w:line="261" w:lineRule="auto"/>
        <w:ind w:left="940" w:right="347"/>
        <w:rPr>
          <w:i/>
          <w:sz w:val="24"/>
        </w:rPr>
      </w:pPr>
      <w:r>
        <w:rPr>
          <w:i/>
          <w:sz w:val="24"/>
        </w:rPr>
        <w:t>Applicant</w:t>
      </w:r>
      <w:r>
        <w:rPr>
          <w:i/>
          <w:spacing w:val="-10"/>
          <w:sz w:val="24"/>
        </w:rPr>
        <w:t xml:space="preserve"> </w:t>
      </w:r>
      <w:r>
        <w:rPr>
          <w:i/>
          <w:sz w:val="24"/>
        </w:rPr>
        <w:t>Accountability</w:t>
      </w:r>
      <w:r>
        <w:rPr>
          <w:i/>
          <w:spacing w:val="-10"/>
          <w:sz w:val="24"/>
        </w:rPr>
        <w:t xml:space="preserve"> </w:t>
      </w:r>
      <w:r>
        <w:rPr>
          <w:i/>
          <w:sz w:val="24"/>
        </w:rPr>
        <w:t>Agent</w:t>
      </w:r>
      <w:r>
        <w:rPr>
          <w:i/>
          <w:spacing w:val="-5"/>
          <w:sz w:val="24"/>
        </w:rPr>
        <w:t xml:space="preserve"> </w:t>
      </w:r>
      <w:r>
        <w:rPr>
          <w:i/>
          <w:sz w:val="24"/>
        </w:rPr>
        <w:t>should</w:t>
      </w:r>
      <w:r>
        <w:rPr>
          <w:i/>
          <w:spacing w:val="-5"/>
          <w:sz w:val="24"/>
        </w:rPr>
        <w:t xml:space="preserve"> </w:t>
      </w:r>
      <w:r>
        <w:rPr>
          <w:i/>
          <w:sz w:val="24"/>
        </w:rPr>
        <w:t>submit</w:t>
      </w:r>
      <w:r>
        <w:rPr>
          <w:i/>
          <w:spacing w:val="-5"/>
          <w:sz w:val="24"/>
        </w:rPr>
        <w:t xml:space="preserve"> </w:t>
      </w:r>
      <w:r>
        <w:rPr>
          <w:i/>
          <w:sz w:val="24"/>
        </w:rPr>
        <w:t>a</w:t>
      </w:r>
      <w:r>
        <w:rPr>
          <w:i/>
          <w:spacing w:val="-5"/>
          <w:sz w:val="24"/>
        </w:rPr>
        <w:t xml:space="preserve"> </w:t>
      </w:r>
      <w:r>
        <w:rPr>
          <w:i/>
          <w:sz w:val="24"/>
        </w:rPr>
        <w:t>description</w:t>
      </w:r>
      <w:r>
        <w:rPr>
          <w:i/>
          <w:spacing w:val="-5"/>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written</w:t>
      </w:r>
      <w:r>
        <w:rPr>
          <w:i/>
          <w:spacing w:val="-5"/>
          <w:sz w:val="24"/>
        </w:rPr>
        <w:t xml:space="preserve"> </w:t>
      </w:r>
      <w:r>
        <w:rPr>
          <w:i/>
          <w:sz w:val="24"/>
        </w:rPr>
        <w:t>procedures</w:t>
      </w:r>
      <w:r>
        <w:rPr>
          <w:i/>
          <w:spacing w:val="-5"/>
          <w:sz w:val="24"/>
        </w:rPr>
        <w:t xml:space="preserve"> </w:t>
      </w:r>
      <w:r>
        <w:rPr>
          <w:i/>
          <w:sz w:val="24"/>
        </w:rPr>
        <w:t>to ensure the integrity of the certification process and to monitor the participant’s compliance with the program requirements described in 5 (a)-(d) of Annex A in the Accountability Agent APEC Recognition Applications.</w:t>
      </w:r>
    </w:p>
    <w:p w14:paraId="4E857D9D" w14:textId="77777777" w:rsidR="005A5FEA" w:rsidRDefault="005A5FEA">
      <w:pPr>
        <w:pStyle w:val="BodyText"/>
        <w:spacing w:before="9"/>
        <w:rPr>
          <w:i/>
          <w:sz w:val="25"/>
        </w:rPr>
      </w:pPr>
    </w:p>
    <w:p w14:paraId="7230C573" w14:textId="77777777" w:rsidR="005A5FEA" w:rsidRDefault="00E344F1">
      <w:pPr>
        <w:spacing w:line="261" w:lineRule="auto"/>
        <w:ind w:left="939" w:right="222"/>
        <w:jc w:val="both"/>
        <w:rPr>
          <w:i/>
          <w:sz w:val="24"/>
        </w:rPr>
      </w:pPr>
      <w:r>
        <w:rPr>
          <w:i/>
          <w:sz w:val="24"/>
        </w:rPr>
        <w:t>Applicant</w:t>
      </w:r>
      <w:r>
        <w:rPr>
          <w:i/>
          <w:spacing w:val="-7"/>
          <w:sz w:val="24"/>
        </w:rPr>
        <w:t xml:space="preserve"> </w:t>
      </w:r>
      <w:r>
        <w:rPr>
          <w:i/>
          <w:sz w:val="24"/>
        </w:rPr>
        <w:t>Accountability</w:t>
      </w:r>
      <w:r>
        <w:rPr>
          <w:i/>
          <w:spacing w:val="-7"/>
          <w:sz w:val="24"/>
        </w:rPr>
        <w:t xml:space="preserve"> </w:t>
      </w:r>
      <w:r>
        <w:rPr>
          <w:i/>
          <w:sz w:val="24"/>
        </w:rPr>
        <w:t>Agent</w:t>
      </w:r>
      <w:r>
        <w:rPr>
          <w:i/>
          <w:spacing w:val="-2"/>
          <w:sz w:val="24"/>
        </w:rPr>
        <w:t xml:space="preserve"> </w:t>
      </w:r>
      <w:r>
        <w:rPr>
          <w:i/>
          <w:sz w:val="24"/>
        </w:rPr>
        <w:t>should</w:t>
      </w:r>
      <w:r>
        <w:rPr>
          <w:i/>
          <w:spacing w:val="-2"/>
          <w:sz w:val="24"/>
        </w:rPr>
        <w:t xml:space="preserve"> </w:t>
      </w:r>
      <w:r>
        <w:rPr>
          <w:i/>
          <w:sz w:val="24"/>
        </w:rPr>
        <w:t>describe</w:t>
      </w:r>
      <w:r>
        <w:rPr>
          <w:i/>
          <w:spacing w:val="-3"/>
          <w:sz w:val="24"/>
        </w:rPr>
        <w:t xml:space="preserve"> </w:t>
      </w:r>
      <w:r>
        <w:rPr>
          <w:i/>
          <w:sz w:val="24"/>
        </w:rPr>
        <w:t>the</w:t>
      </w:r>
      <w:r>
        <w:rPr>
          <w:i/>
          <w:spacing w:val="-3"/>
          <w:sz w:val="24"/>
        </w:rPr>
        <w:t xml:space="preserve"> </w:t>
      </w:r>
      <w:r>
        <w:rPr>
          <w:i/>
          <w:sz w:val="24"/>
        </w:rPr>
        <w:t>review</w:t>
      </w:r>
      <w:r>
        <w:rPr>
          <w:i/>
          <w:spacing w:val="-2"/>
          <w:sz w:val="24"/>
        </w:rPr>
        <w:t xml:space="preserve"> </w:t>
      </w:r>
      <w:r>
        <w:rPr>
          <w:i/>
          <w:sz w:val="24"/>
        </w:rPr>
        <w:t>process</w:t>
      </w:r>
      <w:r>
        <w:rPr>
          <w:i/>
          <w:spacing w:val="-2"/>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used</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event of</w:t>
      </w:r>
      <w:r>
        <w:rPr>
          <w:i/>
          <w:spacing w:val="-5"/>
          <w:sz w:val="24"/>
        </w:rPr>
        <w:t xml:space="preserve"> </w:t>
      </w:r>
      <w:r>
        <w:rPr>
          <w:i/>
          <w:sz w:val="24"/>
        </w:rPr>
        <w:t>a</w:t>
      </w:r>
      <w:r>
        <w:rPr>
          <w:i/>
          <w:spacing w:val="-5"/>
          <w:sz w:val="24"/>
        </w:rPr>
        <w:t xml:space="preserve"> </w:t>
      </w:r>
      <w:r>
        <w:rPr>
          <w:i/>
          <w:sz w:val="24"/>
        </w:rPr>
        <w:t>suspected</w:t>
      </w:r>
      <w:r>
        <w:rPr>
          <w:i/>
          <w:spacing w:val="-5"/>
          <w:sz w:val="24"/>
        </w:rPr>
        <w:t xml:space="preserve"> </w:t>
      </w:r>
      <w:r>
        <w:rPr>
          <w:i/>
          <w:sz w:val="24"/>
        </w:rPr>
        <w:t>breach</w:t>
      </w:r>
      <w:r>
        <w:rPr>
          <w:i/>
          <w:spacing w:val="-5"/>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program</w:t>
      </w:r>
      <w:r>
        <w:rPr>
          <w:i/>
          <w:spacing w:val="-5"/>
          <w:sz w:val="24"/>
        </w:rPr>
        <w:t xml:space="preserve"> </w:t>
      </w:r>
      <w:r>
        <w:rPr>
          <w:i/>
          <w:sz w:val="24"/>
        </w:rPr>
        <w:t>requirements</w:t>
      </w:r>
      <w:r>
        <w:rPr>
          <w:i/>
          <w:spacing w:val="-5"/>
          <w:sz w:val="24"/>
        </w:rPr>
        <w:t xml:space="preserve"> </w:t>
      </w:r>
      <w:r>
        <w:rPr>
          <w:i/>
          <w:sz w:val="24"/>
        </w:rPr>
        <w:t>described</w:t>
      </w:r>
      <w:r>
        <w:rPr>
          <w:i/>
          <w:spacing w:val="-5"/>
          <w:sz w:val="24"/>
        </w:rPr>
        <w:t xml:space="preserve"> </w:t>
      </w:r>
      <w:r>
        <w:rPr>
          <w:i/>
          <w:sz w:val="24"/>
        </w:rPr>
        <w:t>in</w:t>
      </w:r>
      <w:r>
        <w:rPr>
          <w:i/>
          <w:spacing w:val="-5"/>
          <w:sz w:val="24"/>
        </w:rPr>
        <w:t xml:space="preserve"> </w:t>
      </w:r>
      <w:r>
        <w:rPr>
          <w:i/>
          <w:sz w:val="24"/>
        </w:rPr>
        <w:t>5(a)-(d)</w:t>
      </w:r>
      <w:r>
        <w:rPr>
          <w:i/>
          <w:spacing w:val="-5"/>
          <w:sz w:val="24"/>
        </w:rPr>
        <w:t xml:space="preserve"> </w:t>
      </w:r>
      <w:r>
        <w:rPr>
          <w:i/>
          <w:sz w:val="24"/>
        </w:rPr>
        <w:t>of</w:t>
      </w:r>
      <w:r>
        <w:rPr>
          <w:i/>
          <w:spacing w:val="-10"/>
          <w:sz w:val="24"/>
        </w:rPr>
        <w:t xml:space="preserve"> </w:t>
      </w:r>
      <w:r>
        <w:rPr>
          <w:i/>
          <w:sz w:val="24"/>
        </w:rPr>
        <w:t>Annex</w:t>
      </w:r>
      <w:r>
        <w:rPr>
          <w:i/>
          <w:spacing w:val="-10"/>
          <w:sz w:val="24"/>
        </w:rPr>
        <w:t xml:space="preserve"> </w:t>
      </w:r>
      <w:r>
        <w:rPr>
          <w:i/>
          <w:sz w:val="24"/>
        </w:rPr>
        <w:t>A</w:t>
      </w:r>
      <w:r>
        <w:rPr>
          <w:i/>
          <w:spacing w:val="-10"/>
          <w:sz w:val="24"/>
        </w:rPr>
        <w:t xml:space="preserve"> </w:t>
      </w:r>
      <w:r>
        <w:rPr>
          <w:i/>
          <w:sz w:val="24"/>
        </w:rPr>
        <w:t>in</w:t>
      </w:r>
      <w:r>
        <w:rPr>
          <w:i/>
          <w:spacing w:val="-5"/>
          <w:sz w:val="24"/>
        </w:rPr>
        <w:t xml:space="preserve"> </w:t>
      </w:r>
      <w:r>
        <w:rPr>
          <w:i/>
          <w:sz w:val="24"/>
        </w:rPr>
        <w:t>the Accountability Agent APEC Recognition Applications.</w:t>
      </w:r>
    </w:p>
    <w:p w14:paraId="5413CFAD" w14:textId="77777777" w:rsidR="005A5FEA" w:rsidRDefault="005A5FEA">
      <w:pPr>
        <w:pStyle w:val="BodyText"/>
        <w:spacing w:before="10"/>
        <w:rPr>
          <w:i/>
          <w:sz w:val="26"/>
        </w:rPr>
      </w:pPr>
    </w:p>
    <w:p w14:paraId="17130647" w14:textId="77777777" w:rsidR="005A5FEA" w:rsidRDefault="00E344F1">
      <w:pPr>
        <w:pStyle w:val="Heading1"/>
      </w:pPr>
      <w:r>
        <w:rPr>
          <w:spacing w:val="-2"/>
        </w:rPr>
        <w:t>Recommendation</w:t>
      </w:r>
    </w:p>
    <w:p w14:paraId="4FE490E2" w14:textId="77777777" w:rsidR="005A5FEA" w:rsidRDefault="005A5FEA">
      <w:pPr>
        <w:pStyle w:val="BodyText"/>
        <w:spacing w:before="4"/>
        <w:rPr>
          <w:b/>
          <w:sz w:val="28"/>
        </w:rPr>
      </w:pPr>
    </w:p>
    <w:p w14:paraId="0E9705B2" w14:textId="77777777" w:rsidR="005A5FEA" w:rsidRDefault="00E344F1">
      <w:pPr>
        <w:pStyle w:val="BodyText"/>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t>6</w:t>
      </w:r>
      <w:r>
        <w:rPr>
          <w:spacing w:val="-1"/>
        </w:rPr>
        <w:t xml:space="preserve"> </w:t>
      </w:r>
      <w:r>
        <w:t xml:space="preserve">and </w:t>
      </w:r>
      <w:r>
        <w:rPr>
          <w:spacing w:val="-5"/>
        </w:rPr>
        <w:t>7.</w:t>
      </w:r>
    </w:p>
    <w:p w14:paraId="52C23E1A" w14:textId="77777777" w:rsidR="005A5FEA" w:rsidRDefault="005A5FEA">
      <w:pPr>
        <w:pStyle w:val="BodyText"/>
        <w:spacing w:before="2"/>
        <w:rPr>
          <w:sz w:val="36"/>
        </w:rPr>
      </w:pPr>
    </w:p>
    <w:p w14:paraId="00D54D61" w14:textId="77777777" w:rsidR="005A5FEA" w:rsidRDefault="00E344F1">
      <w:pPr>
        <w:pStyle w:val="Heading1"/>
      </w:pPr>
      <w:r>
        <w:rPr>
          <w:spacing w:val="-2"/>
        </w:rPr>
        <w:t>Discussion</w:t>
      </w:r>
    </w:p>
    <w:p w14:paraId="1206453A" w14:textId="77777777" w:rsidR="005A5FEA" w:rsidRDefault="005A5FEA">
      <w:pPr>
        <w:pStyle w:val="BodyText"/>
        <w:spacing w:before="2"/>
        <w:rPr>
          <w:b/>
          <w:sz w:val="28"/>
        </w:rPr>
      </w:pPr>
    </w:p>
    <w:p w14:paraId="159A8463" w14:textId="77777777" w:rsidR="005A5FEA" w:rsidRDefault="00E344F1">
      <w:pPr>
        <w:pStyle w:val="BodyText"/>
        <w:spacing w:line="261" w:lineRule="auto"/>
        <w:ind w:left="280" w:right="116"/>
      </w:pPr>
      <w:r>
        <w:t>The JOP</w:t>
      </w:r>
      <w:r>
        <w:rPr>
          <w:spacing w:val="-3"/>
        </w:rPr>
        <w:t xml:space="preserve"> </w:t>
      </w:r>
      <w:r>
        <w:t>has confirmed that JIPDEC has documents of its internal procedures to ensure integrity of</w:t>
      </w:r>
      <w:r>
        <w:rPr>
          <w:spacing w:val="-3"/>
        </w:rPr>
        <w:t xml:space="preserve"> </w:t>
      </w:r>
      <w:r>
        <w:t>its</w:t>
      </w:r>
      <w:r>
        <w:rPr>
          <w:spacing w:val="-3"/>
        </w:rPr>
        <w:t xml:space="preserve"> </w:t>
      </w:r>
      <w:r>
        <w:t>certification</w:t>
      </w:r>
      <w:r>
        <w:rPr>
          <w:spacing w:val="-3"/>
        </w:rPr>
        <w:t xml:space="preserve"> </w:t>
      </w:r>
      <w:r>
        <w:t>processes</w:t>
      </w:r>
      <w:r>
        <w:rPr>
          <w:spacing w:val="-3"/>
        </w:rPr>
        <w:t xml:space="preserve"> </w:t>
      </w:r>
      <w:r>
        <w:t>and</w:t>
      </w:r>
      <w:r>
        <w:rPr>
          <w:spacing w:val="-3"/>
        </w:rPr>
        <w:t xml:space="preserve"> </w:t>
      </w:r>
      <w:r>
        <w:t>to</w:t>
      </w:r>
      <w:r>
        <w:rPr>
          <w:spacing w:val="-3"/>
        </w:rPr>
        <w:t xml:space="preserve"> </w:t>
      </w:r>
      <w:r>
        <w:t>monitor</w:t>
      </w:r>
      <w:r>
        <w:rPr>
          <w:spacing w:val="-3"/>
        </w:rPr>
        <w:t xml:space="preserve"> </w:t>
      </w:r>
      <w:r>
        <w:t>compliance</w:t>
      </w:r>
      <w:r>
        <w:rPr>
          <w:spacing w:val="-4"/>
        </w:rPr>
        <w:t xml:space="preserve"> </w:t>
      </w:r>
      <w:r>
        <w:t>of</w:t>
      </w:r>
      <w:r>
        <w:rPr>
          <w:spacing w:val="-3"/>
        </w:rPr>
        <w:t xml:space="preserve"> </w:t>
      </w:r>
      <w:r>
        <w:t>the</w:t>
      </w:r>
      <w:r>
        <w:rPr>
          <w:spacing w:val="-4"/>
        </w:rPr>
        <w:t xml:space="preserve"> </w:t>
      </w:r>
      <w:r>
        <w:t>certified</w:t>
      </w:r>
      <w:r>
        <w:rPr>
          <w:spacing w:val="-3"/>
        </w:rPr>
        <w:t xml:space="preserve"> </w:t>
      </w:r>
      <w:r>
        <w:t>organization.</w:t>
      </w:r>
      <w:r>
        <w:rPr>
          <w:spacing w:val="40"/>
        </w:rPr>
        <w:t xml:space="preserve"> </w:t>
      </w:r>
      <w:r>
        <w:t>JIPDEC</w:t>
      </w:r>
      <w:r>
        <w:rPr>
          <w:spacing w:val="-3"/>
        </w:rPr>
        <w:t xml:space="preserve"> </w:t>
      </w:r>
      <w:r>
        <w:t>has confirmed that it may set up a review committee of external experts to monitor compliance,</w:t>
      </w:r>
    </w:p>
    <w:p w14:paraId="63D57F6D" w14:textId="77777777" w:rsidR="005A5FEA" w:rsidRDefault="005A5FEA">
      <w:pPr>
        <w:spacing w:line="261" w:lineRule="auto"/>
        <w:sectPr w:rsidR="005A5FEA" w:rsidSect="00EC4E44">
          <w:pgSz w:w="12240" w:h="15840"/>
          <w:pgMar w:top="1300" w:right="1220" w:bottom="740" w:left="1220" w:header="0" w:footer="520" w:gutter="0"/>
          <w:cols w:space="720"/>
        </w:sectPr>
      </w:pPr>
    </w:p>
    <w:p w14:paraId="1086564C" w14:textId="77777777" w:rsidR="005A5FEA" w:rsidRDefault="00E344F1">
      <w:pPr>
        <w:pStyle w:val="BodyText"/>
        <w:spacing w:before="74" w:line="261" w:lineRule="auto"/>
        <w:ind w:left="280"/>
      </w:pPr>
      <w:r>
        <w:lastRenderedPageBreak/>
        <w:t>including</w:t>
      </w:r>
      <w:r>
        <w:rPr>
          <w:spacing w:val="-4"/>
        </w:rPr>
        <w:t xml:space="preserve"> </w:t>
      </w:r>
      <w:r>
        <w:t>through</w:t>
      </w:r>
      <w:r>
        <w:rPr>
          <w:spacing w:val="-4"/>
        </w:rPr>
        <w:t xml:space="preserve"> </w:t>
      </w:r>
      <w:r>
        <w:t>monitoring</w:t>
      </w:r>
      <w:r>
        <w:rPr>
          <w:spacing w:val="-4"/>
        </w:rPr>
        <w:t xml:space="preserve"> </w:t>
      </w:r>
      <w:r>
        <w:t>public</w:t>
      </w:r>
      <w:r>
        <w:rPr>
          <w:spacing w:val="-5"/>
        </w:rPr>
        <w:t xml:space="preserve"> </w:t>
      </w:r>
      <w:r>
        <w:t>announcements,</w:t>
      </w:r>
      <w:r>
        <w:rPr>
          <w:spacing w:val="-4"/>
        </w:rPr>
        <w:t xml:space="preserve"> </w:t>
      </w:r>
      <w:r>
        <w:t>complaints</w:t>
      </w:r>
      <w:r>
        <w:rPr>
          <w:spacing w:val="-4"/>
        </w:rPr>
        <w:t xml:space="preserve"> </w:t>
      </w:r>
      <w:r>
        <w:t>and</w:t>
      </w:r>
      <w:r>
        <w:rPr>
          <w:spacing w:val="-4"/>
        </w:rPr>
        <w:t xml:space="preserve"> </w:t>
      </w:r>
      <w:r>
        <w:t>inquiries</w:t>
      </w:r>
      <w:r>
        <w:rPr>
          <w:spacing w:val="-4"/>
        </w:rPr>
        <w:t xml:space="preserve"> </w:t>
      </w:r>
      <w:r>
        <w:t>from</w:t>
      </w:r>
      <w:r>
        <w:rPr>
          <w:spacing w:val="-4"/>
        </w:rPr>
        <w:t xml:space="preserve"> </w:t>
      </w:r>
      <w:r>
        <w:t>authorities</w:t>
      </w:r>
      <w:r>
        <w:rPr>
          <w:spacing w:val="-4"/>
        </w:rPr>
        <w:t xml:space="preserve"> </w:t>
      </w:r>
      <w:r>
        <w:t>or other Accountability Agents.</w:t>
      </w:r>
    </w:p>
    <w:p w14:paraId="0CA96DBD" w14:textId="77777777" w:rsidR="005A5FEA" w:rsidRDefault="005A5FEA">
      <w:pPr>
        <w:pStyle w:val="BodyText"/>
        <w:spacing w:before="10"/>
        <w:rPr>
          <w:sz w:val="25"/>
        </w:rPr>
      </w:pPr>
    </w:p>
    <w:p w14:paraId="5AE3B41D" w14:textId="718F3EB6" w:rsidR="005A5FEA" w:rsidRDefault="00E344F1">
      <w:pPr>
        <w:pStyle w:val="BodyText"/>
        <w:spacing w:line="261" w:lineRule="auto"/>
        <w:ind w:left="280" w:right="116"/>
      </w:pPr>
      <w:r>
        <w:t>As JIPDEC explains in the application documents, it may carry out a special assessment during the</w:t>
      </w:r>
      <w:r>
        <w:rPr>
          <w:spacing w:val="-4"/>
        </w:rPr>
        <w:t xml:space="preserve"> </w:t>
      </w:r>
      <w:r>
        <w:t>validity</w:t>
      </w:r>
      <w:r>
        <w:rPr>
          <w:spacing w:val="-3"/>
        </w:rPr>
        <w:t xml:space="preserve"> </w:t>
      </w:r>
      <w:r>
        <w:t>period</w:t>
      </w:r>
      <w:r>
        <w:rPr>
          <w:spacing w:val="-3"/>
        </w:rPr>
        <w:t xml:space="preserve"> </w:t>
      </w:r>
      <w:r>
        <w:t>of</w:t>
      </w:r>
      <w:r>
        <w:rPr>
          <w:spacing w:val="-3"/>
        </w:rPr>
        <w:t xml:space="preserve"> </w:t>
      </w:r>
      <w:r>
        <w:t>certification</w:t>
      </w:r>
      <w:r>
        <w:rPr>
          <w:spacing w:val="-3"/>
        </w:rPr>
        <w:t xml:space="preserve"> </w:t>
      </w:r>
      <w:r>
        <w:t>if</w:t>
      </w:r>
      <w:r>
        <w:rPr>
          <w:spacing w:val="-3"/>
        </w:rPr>
        <w:t xml:space="preserve"> </w:t>
      </w:r>
      <w:r>
        <w:t>it</w:t>
      </w:r>
      <w:r>
        <w:rPr>
          <w:spacing w:val="-3"/>
        </w:rPr>
        <w:t xml:space="preserve"> </w:t>
      </w:r>
      <w:r>
        <w:t>suspends</w:t>
      </w:r>
      <w:r>
        <w:rPr>
          <w:spacing w:val="-3"/>
        </w:rPr>
        <w:t xml:space="preserve"> </w:t>
      </w:r>
      <w:r>
        <w:t>the</w:t>
      </w:r>
      <w:r>
        <w:rPr>
          <w:spacing w:val="-4"/>
        </w:rPr>
        <w:t xml:space="preserve"> </w:t>
      </w:r>
      <w:r>
        <w:t>certification</w:t>
      </w:r>
      <w:r>
        <w:rPr>
          <w:spacing w:val="-3"/>
        </w:rPr>
        <w:t xml:space="preserve"> </w:t>
      </w:r>
      <w:r>
        <w:t>and</w:t>
      </w:r>
      <w:r>
        <w:rPr>
          <w:spacing w:val="-3"/>
        </w:rPr>
        <w:t xml:space="preserve"> </w:t>
      </w:r>
      <w:r>
        <w:t>intends</w:t>
      </w:r>
      <w:r>
        <w:rPr>
          <w:spacing w:val="-3"/>
        </w:rPr>
        <w:t xml:space="preserve"> </w:t>
      </w:r>
      <w:r>
        <w:t>to</w:t>
      </w:r>
      <w:r>
        <w:rPr>
          <w:spacing w:val="-3"/>
        </w:rPr>
        <w:t xml:space="preserve"> </w:t>
      </w:r>
      <w:r>
        <w:t>revoke</w:t>
      </w:r>
      <w:r>
        <w:rPr>
          <w:spacing w:val="-4"/>
        </w:rPr>
        <w:t xml:space="preserve"> </w:t>
      </w:r>
      <w:r>
        <w:t>or</w:t>
      </w:r>
      <w:r>
        <w:rPr>
          <w:spacing w:val="-3"/>
        </w:rPr>
        <w:t xml:space="preserve"> </w:t>
      </w:r>
      <w:r>
        <w:t>suspend the certification, or if a CBPR certified company is suspected of breaching the CBPR certification. This special assessment includes following functions and procedures:</w:t>
      </w:r>
    </w:p>
    <w:p w14:paraId="6C81AF2C" w14:textId="77777777" w:rsidR="005A5FEA" w:rsidRDefault="00E344F1">
      <w:pPr>
        <w:pStyle w:val="ListParagraph"/>
        <w:numPr>
          <w:ilvl w:val="0"/>
          <w:numId w:val="2"/>
        </w:numPr>
        <w:tabs>
          <w:tab w:val="left" w:pos="1420"/>
        </w:tabs>
        <w:spacing w:before="87" w:line="261" w:lineRule="auto"/>
        <w:ind w:right="179"/>
        <w:rPr>
          <w:sz w:val="24"/>
        </w:rPr>
      </w:pPr>
      <w:r>
        <w:rPr>
          <w:sz w:val="24"/>
        </w:rPr>
        <w:t>JIPDEC</w:t>
      </w:r>
      <w:r>
        <w:rPr>
          <w:spacing w:val="-3"/>
          <w:sz w:val="24"/>
        </w:rPr>
        <w:t xml:space="preserve"> </w:t>
      </w:r>
      <w:r>
        <w:rPr>
          <w:sz w:val="24"/>
        </w:rPr>
        <w:t>shall</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relevant</w:t>
      </w:r>
      <w:r>
        <w:rPr>
          <w:spacing w:val="-3"/>
          <w:sz w:val="24"/>
        </w:rPr>
        <w:t xml:space="preserve"> </w:t>
      </w:r>
      <w:r>
        <w:rPr>
          <w:sz w:val="24"/>
        </w:rPr>
        <w:t>CBPR</w:t>
      </w:r>
      <w:r>
        <w:rPr>
          <w:spacing w:val="-3"/>
          <w:sz w:val="24"/>
        </w:rPr>
        <w:t xml:space="preserve"> </w:t>
      </w:r>
      <w:r>
        <w:rPr>
          <w:sz w:val="24"/>
        </w:rPr>
        <w:t>certified</w:t>
      </w:r>
      <w:r>
        <w:rPr>
          <w:spacing w:val="-3"/>
          <w:sz w:val="24"/>
        </w:rPr>
        <w:t xml:space="preserve"> </w:t>
      </w:r>
      <w:r>
        <w:rPr>
          <w:sz w:val="24"/>
        </w:rPr>
        <w:t>company</w:t>
      </w:r>
      <w:r>
        <w:rPr>
          <w:spacing w:val="-3"/>
          <w:sz w:val="24"/>
        </w:rPr>
        <w:t xml:space="preserve"> </w:t>
      </w:r>
      <w:r>
        <w:rPr>
          <w:sz w:val="24"/>
        </w:rPr>
        <w:t>the</w:t>
      </w:r>
      <w:r>
        <w:rPr>
          <w:spacing w:val="-4"/>
          <w:sz w:val="24"/>
        </w:rPr>
        <w:t xml:space="preserve"> </w:t>
      </w:r>
      <w:r>
        <w:rPr>
          <w:sz w:val="24"/>
        </w:rPr>
        <w:t>reason</w:t>
      </w:r>
      <w:r>
        <w:rPr>
          <w:spacing w:val="-3"/>
          <w:sz w:val="24"/>
        </w:rPr>
        <w:t xml:space="preserve"> </w:t>
      </w:r>
      <w:r>
        <w:rPr>
          <w:sz w:val="24"/>
        </w:rPr>
        <w:t>for</w:t>
      </w:r>
      <w:r>
        <w:rPr>
          <w:spacing w:val="-3"/>
          <w:sz w:val="24"/>
        </w:rPr>
        <w:t xml:space="preserve"> </w:t>
      </w:r>
      <w:r>
        <w:rPr>
          <w:sz w:val="24"/>
        </w:rPr>
        <w:t>carrying</w:t>
      </w:r>
      <w:r>
        <w:rPr>
          <w:spacing w:val="-3"/>
          <w:sz w:val="24"/>
        </w:rPr>
        <w:t xml:space="preserve"> </w:t>
      </w:r>
      <w:r>
        <w:rPr>
          <w:sz w:val="24"/>
        </w:rPr>
        <w:t>out a special assessment and its scope, in writing.</w:t>
      </w:r>
    </w:p>
    <w:p w14:paraId="462A27BD" w14:textId="46EC4285" w:rsidR="005A5FEA" w:rsidRDefault="00E344F1">
      <w:pPr>
        <w:pStyle w:val="ListParagraph"/>
        <w:numPr>
          <w:ilvl w:val="0"/>
          <w:numId w:val="2"/>
        </w:numPr>
        <w:tabs>
          <w:tab w:val="left" w:pos="1420"/>
        </w:tabs>
        <w:spacing w:before="89" w:line="261" w:lineRule="auto"/>
        <w:ind w:right="126"/>
        <w:rPr>
          <w:sz w:val="24"/>
        </w:rPr>
      </w:pPr>
      <w:r>
        <w:rPr>
          <w:sz w:val="24"/>
        </w:rPr>
        <w:t>If JIPDEC confirms that the relevant CBPR certified company does not meet the JIPDEC</w:t>
      </w:r>
      <w:r>
        <w:rPr>
          <w:spacing w:val="-3"/>
          <w:sz w:val="24"/>
        </w:rPr>
        <w:t xml:space="preserve"> </w:t>
      </w:r>
      <w:r>
        <w:rPr>
          <w:sz w:val="24"/>
        </w:rPr>
        <w:t>certification</w:t>
      </w:r>
      <w:r>
        <w:rPr>
          <w:spacing w:val="-3"/>
          <w:sz w:val="24"/>
        </w:rPr>
        <w:t xml:space="preserve"> </w:t>
      </w:r>
      <w:r>
        <w:rPr>
          <w:sz w:val="24"/>
        </w:rPr>
        <w:t>standards</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special</w:t>
      </w:r>
      <w:r>
        <w:rPr>
          <w:spacing w:val="-3"/>
          <w:sz w:val="24"/>
        </w:rPr>
        <w:t xml:space="preserve"> </w:t>
      </w:r>
      <w:r>
        <w:rPr>
          <w:sz w:val="24"/>
        </w:rPr>
        <w:t>assessment</w:t>
      </w:r>
      <w:r>
        <w:rPr>
          <w:spacing w:val="-3"/>
          <w:sz w:val="24"/>
        </w:rPr>
        <w:t xml:space="preserve"> </w:t>
      </w:r>
      <w:r>
        <w:rPr>
          <w:sz w:val="24"/>
        </w:rPr>
        <w:t>and</w:t>
      </w:r>
      <w:r>
        <w:rPr>
          <w:spacing w:val="-3"/>
          <w:sz w:val="24"/>
        </w:rPr>
        <w:t xml:space="preserve"> </w:t>
      </w:r>
      <w:r>
        <w:rPr>
          <w:sz w:val="24"/>
        </w:rPr>
        <w:t>considers</w:t>
      </w:r>
      <w:r>
        <w:rPr>
          <w:spacing w:val="-3"/>
          <w:sz w:val="24"/>
        </w:rPr>
        <w:t xml:space="preserve"> </w:t>
      </w:r>
      <w:r>
        <w:rPr>
          <w:sz w:val="24"/>
        </w:rPr>
        <w:t>that the nonconformity ha</w:t>
      </w:r>
      <w:r w:rsidR="00BC3FD8">
        <w:rPr>
          <w:sz w:val="24"/>
        </w:rPr>
        <w:t>s</w:t>
      </w:r>
      <w:r>
        <w:rPr>
          <w:sz w:val="24"/>
        </w:rPr>
        <w:t xml:space="preserve"> not been improved even after pointing out the findings, it shall notify the CBPR certified company and may suspend or revoke the CBPR certification in accordance with provisions described by </w:t>
      </w:r>
      <w:r>
        <w:rPr>
          <w:spacing w:val="-2"/>
          <w:sz w:val="24"/>
        </w:rPr>
        <w:t>JIPDEC.</w:t>
      </w:r>
    </w:p>
    <w:p w14:paraId="5A436822" w14:textId="77777777" w:rsidR="005A5FEA" w:rsidRDefault="005A5FEA">
      <w:pPr>
        <w:pStyle w:val="BodyText"/>
        <w:rPr>
          <w:sz w:val="26"/>
        </w:rPr>
      </w:pPr>
    </w:p>
    <w:p w14:paraId="66FEBE76" w14:textId="77777777" w:rsidR="005A5FEA" w:rsidRDefault="005A5FEA">
      <w:pPr>
        <w:pStyle w:val="BodyText"/>
        <w:spacing w:before="4"/>
        <w:rPr>
          <w:sz w:val="25"/>
        </w:rPr>
      </w:pPr>
    </w:p>
    <w:p w14:paraId="55DD941A" w14:textId="77777777" w:rsidR="005A5FEA" w:rsidRDefault="00E344F1">
      <w:pPr>
        <w:pStyle w:val="Heading1"/>
        <w:ind w:left="220"/>
      </w:pPr>
      <w:bookmarkStart w:id="28" w:name="Re-Certification_and_Annual_Attestation_"/>
      <w:bookmarkStart w:id="29" w:name="_bookmark17"/>
      <w:bookmarkEnd w:id="28"/>
      <w:bookmarkEnd w:id="29"/>
      <w:r>
        <w:rPr>
          <w:u w:val="single"/>
        </w:rPr>
        <w:t>Re-Certification</w:t>
      </w:r>
      <w:r>
        <w:rPr>
          <w:spacing w:val="-9"/>
          <w:u w:val="single"/>
        </w:rPr>
        <w:t xml:space="preserve"> </w:t>
      </w:r>
      <w:r>
        <w:rPr>
          <w:u w:val="single"/>
        </w:rPr>
        <w:t>and</w:t>
      </w:r>
      <w:r>
        <w:rPr>
          <w:spacing w:val="-15"/>
          <w:u w:val="single"/>
        </w:rPr>
        <w:t xml:space="preserve"> </w:t>
      </w:r>
      <w:r>
        <w:rPr>
          <w:u w:val="single"/>
        </w:rPr>
        <w:t>Annual</w:t>
      </w:r>
      <w:r>
        <w:rPr>
          <w:spacing w:val="-15"/>
          <w:u w:val="single"/>
        </w:rPr>
        <w:t xml:space="preserve"> </w:t>
      </w:r>
      <w:r>
        <w:rPr>
          <w:u w:val="single"/>
        </w:rPr>
        <w:t>Attestation</w:t>
      </w:r>
      <w:r>
        <w:rPr>
          <w:spacing w:val="-3"/>
          <w:u w:val="single"/>
        </w:rPr>
        <w:t xml:space="preserve"> </w:t>
      </w:r>
      <w:r>
        <w:rPr>
          <w:u w:val="single"/>
        </w:rPr>
        <w:t>(Recognition</w:t>
      </w:r>
      <w:r>
        <w:rPr>
          <w:spacing w:val="-3"/>
          <w:u w:val="single"/>
        </w:rPr>
        <w:t xml:space="preserve"> </w:t>
      </w:r>
      <w:r>
        <w:rPr>
          <w:u w:val="single"/>
        </w:rPr>
        <w:t>Criteria</w:t>
      </w:r>
      <w:r>
        <w:rPr>
          <w:spacing w:val="-3"/>
          <w:u w:val="single"/>
        </w:rPr>
        <w:t xml:space="preserve"> </w:t>
      </w:r>
      <w:r>
        <w:rPr>
          <w:spacing w:val="-5"/>
          <w:u w:val="single"/>
        </w:rPr>
        <w:t>8)</w:t>
      </w:r>
    </w:p>
    <w:p w14:paraId="30877E1E" w14:textId="77777777" w:rsidR="005A5FEA" w:rsidRDefault="005A5FEA">
      <w:pPr>
        <w:pStyle w:val="BodyText"/>
        <w:spacing w:before="9"/>
        <w:rPr>
          <w:b/>
          <w:sz w:val="36"/>
        </w:rPr>
      </w:pPr>
    </w:p>
    <w:p w14:paraId="58FE021D" w14:textId="77777777" w:rsidR="005A5FEA" w:rsidRDefault="00E344F1">
      <w:pPr>
        <w:spacing w:line="261" w:lineRule="auto"/>
        <w:ind w:left="939" w:right="275"/>
        <w:rPr>
          <w:i/>
          <w:sz w:val="24"/>
        </w:rPr>
      </w:pPr>
      <w:r>
        <w:rPr>
          <w:i/>
          <w:sz w:val="24"/>
        </w:rPr>
        <w:t>Applicant</w:t>
      </w:r>
      <w:r>
        <w:rPr>
          <w:i/>
          <w:spacing w:val="-12"/>
          <w:sz w:val="24"/>
        </w:rPr>
        <w:t xml:space="preserve"> </w:t>
      </w:r>
      <w:r>
        <w:rPr>
          <w:i/>
          <w:sz w:val="24"/>
        </w:rPr>
        <w:t>Accountability</w:t>
      </w:r>
      <w:r>
        <w:rPr>
          <w:i/>
          <w:spacing w:val="-12"/>
          <w:sz w:val="24"/>
        </w:rPr>
        <w:t xml:space="preserve"> </w:t>
      </w:r>
      <w:r>
        <w:rPr>
          <w:i/>
          <w:sz w:val="24"/>
        </w:rPr>
        <w:t>Agent</w:t>
      </w:r>
      <w:r>
        <w:rPr>
          <w:i/>
          <w:spacing w:val="-8"/>
          <w:sz w:val="24"/>
        </w:rPr>
        <w:t xml:space="preserve"> </w:t>
      </w:r>
      <w:r>
        <w:rPr>
          <w:i/>
          <w:sz w:val="24"/>
        </w:rPr>
        <w:t>should</w:t>
      </w:r>
      <w:r>
        <w:rPr>
          <w:i/>
          <w:spacing w:val="-8"/>
          <w:sz w:val="24"/>
        </w:rPr>
        <w:t xml:space="preserve"> </w:t>
      </w:r>
      <w:r>
        <w:rPr>
          <w:i/>
          <w:sz w:val="24"/>
        </w:rPr>
        <w:t>describe</w:t>
      </w:r>
      <w:r>
        <w:rPr>
          <w:i/>
          <w:spacing w:val="-8"/>
          <w:sz w:val="24"/>
        </w:rPr>
        <w:t xml:space="preserve"> </w:t>
      </w:r>
      <w:r>
        <w:rPr>
          <w:i/>
          <w:sz w:val="24"/>
        </w:rPr>
        <w:t>their</w:t>
      </w:r>
      <w:r>
        <w:rPr>
          <w:i/>
          <w:spacing w:val="-8"/>
          <w:sz w:val="24"/>
        </w:rPr>
        <w:t xml:space="preserve"> </w:t>
      </w:r>
      <w:r>
        <w:rPr>
          <w:i/>
          <w:sz w:val="24"/>
        </w:rPr>
        <w:t>re-certification</w:t>
      </w:r>
      <w:r>
        <w:rPr>
          <w:i/>
          <w:spacing w:val="-8"/>
          <w:sz w:val="24"/>
        </w:rPr>
        <w:t xml:space="preserve"> </w:t>
      </w:r>
      <w:r>
        <w:rPr>
          <w:i/>
          <w:sz w:val="24"/>
        </w:rPr>
        <w:t>and</w:t>
      </w:r>
      <w:r>
        <w:rPr>
          <w:i/>
          <w:spacing w:val="-8"/>
          <w:sz w:val="24"/>
        </w:rPr>
        <w:t xml:space="preserve"> </w:t>
      </w:r>
      <w:r>
        <w:rPr>
          <w:i/>
          <w:sz w:val="24"/>
        </w:rPr>
        <w:t>review</w:t>
      </w:r>
      <w:r>
        <w:rPr>
          <w:i/>
          <w:spacing w:val="-8"/>
          <w:sz w:val="24"/>
        </w:rPr>
        <w:t xml:space="preserve"> </w:t>
      </w:r>
      <w:r>
        <w:rPr>
          <w:i/>
          <w:sz w:val="24"/>
        </w:rPr>
        <w:t xml:space="preserve">process as identified in 8 (a)-(d) of Annex A in the Accountability Agent APEC Recognition </w:t>
      </w:r>
      <w:r>
        <w:rPr>
          <w:i/>
          <w:spacing w:val="-2"/>
          <w:sz w:val="24"/>
        </w:rPr>
        <w:t>Applications.</w:t>
      </w:r>
    </w:p>
    <w:p w14:paraId="23A3FBBD" w14:textId="77777777" w:rsidR="005A5FEA" w:rsidRDefault="005A5FEA">
      <w:pPr>
        <w:pStyle w:val="BodyText"/>
        <w:rPr>
          <w:i/>
          <w:sz w:val="26"/>
        </w:rPr>
      </w:pPr>
    </w:p>
    <w:p w14:paraId="64FD3608" w14:textId="77777777" w:rsidR="005A5FEA" w:rsidRDefault="00E344F1">
      <w:pPr>
        <w:pStyle w:val="Heading1"/>
      </w:pPr>
      <w:r>
        <w:rPr>
          <w:spacing w:val="-2"/>
        </w:rPr>
        <w:t>Recommendation</w:t>
      </w:r>
    </w:p>
    <w:p w14:paraId="610ECFD5" w14:textId="77777777" w:rsidR="005A5FEA" w:rsidRDefault="005A5FEA">
      <w:pPr>
        <w:pStyle w:val="BodyText"/>
        <w:spacing w:before="2"/>
        <w:rPr>
          <w:b/>
        </w:rPr>
      </w:pPr>
    </w:p>
    <w:p w14:paraId="1048130C" w14:textId="77777777" w:rsidR="005A5FEA" w:rsidRDefault="00E344F1">
      <w:pPr>
        <w:pStyle w:val="BodyText"/>
        <w:spacing w:before="1"/>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rPr>
          <w:spacing w:val="-5"/>
        </w:rPr>
        <w:t>8.</w:t>
      </w:r>
    </w:p>
    <w:p w14:paraId="380F5FB8" w14:textId="77777777" w:rsidR="005A5FEA" w:rsidRDefault="005A5FEA">
      <w:pPr>
        <w:pStyle w:val="BodyText"/>
        <w:spacing w:before="2"/>
      </w:pPr>
    </w:p>
    <w:p w14:paraId="40D7DDB3" w14:textId="77777777" w:rsidR="005A5FEA" w:rsidRDefault="00E344F1">
      <w:pPr>
        <w:pStyle w:val="Heading1"/>
        <w:spacing w:before="1"/>
      </w:pPr>
      <w:r>
        <w:rPr>
          <w:spacing w:val="-2"/>
        </w:rPr>
        <w:t>Discussion</w:t>
      </w:r>
    </w:p>
    <w:p w14:paraId="3460FD49" w14:textId="77777777" w:rsidR="005A5FEA" w:rsidRDefault="005A5FEA">
      <w:pPr>
        <w:pStyle w:val="BodyText"/>
        <w:spacing w:before="1"/>
        <w:rPr>
          <w:b/>
          <w:sz w:val="28"/>
        </w:rPr>
      </w:pPr>
    </w:p>
    <w:p w14:paraId="07E1AA85" w14:textId="70C0C85F" w:rsidR="005A5FEA" w:rsidRDefault="00E344F1">
      <w:pPr>
        <w:pStyle w:val="BodyText"/>
        <w:spacing w:before="1" w:line="261" w:lineRule="auto"/>
        <w:ind w:left="280" w:right="271"/>
        <w:jc w:val="both"/>
      </w:pPr>
      <w:r>
        <w:t>The</w:t>
      </w:r>
      <w:r>
        <w:rPr>
          <w:spacing w:val="-3"/>
        </w:rPr>
        <w:t xml:space="preserve"> </w:t>
      </w:r>
      <w:r>
        <w:t>JOP</w:t>
      </w:r>
      <w:r>
        <w:rPr>
          <w:spacing w:val="-10"/>
        </w:rPr>
        <w:t xml:space="preserve"> </w:t>
      </w:r>
      <w:r>
        <w:t>has</w:t>
      </w:r>
      <w:r>
        <w:rPr>
          <w:spacing w:val="-2"/>
        </w:rPr>
        <w:t xml:space="preserve"> </w:t>
      </w:r>
      <w:r>
        <w:t>confirmed</w:t>
      </w:r>
      <w:r>
        <w:rPr>
          <w:spacing w:val="-2"/>
        </w:rPr>
        <w:t xml:space="preserve"> </w:t>
      </w:r>
      <w:r>
        <w:t>that</w:t>
      </w:r>
      <w:r>
        <w:rPr>
          <w:spacing w:val="-2"/>
        </w:rPr>
        <w:t xml:space="preserve"> </w:t>
      </w:r>
      <w:r>
        <w:t>JIPDEC</w:t>
      </w:r>
      <w:r>
        <w:rPr>
          <w:spacing w:val="-2"/>
        </w:rPr>
        <w:t xml:space="preserve"> </w:t>
      </w:r>
      <w:r>
        <w:t>maintains</w:t>
      </w:r>
      <w:r>
        <w:rPr>
          <w:spacing w:val="-2"/>
        </w:rPr>
        <w:t xml:space="preserve"> </w:t>
      </w:r>
      <w:r>
        <w:t>a</w:t>
      </w:r>
      <w:r>
        <w:rPr>
          <w:spacing w:val="-3"/>
        </w:rPr>
        <w:t xml:space="preserve"> </w:t>
      </w:r>
      <w:r>
        <w:t>procedure</w:t>
      </w:r>
      <w:r>
        <w:rPr>
          <w:spacing w:val="-3"/>
        </w:rPr>
        <w:t xml:space="preserve"> </w:t>
      </w:r>
      <w:r>
        <w:t>in</w:t>
      </w:r>
      <w:r>
        <w:rPr>
          <w:spacing w:val="-2"/>
        </w:rPr>
        <w:t xml:space="preserve"> </w:t>
      </w:r>
      <w:r>
        <w:t>which</w:t>
      </w:r>
      <w:r>
        <w:rPr>
          <w:spacing w:val="-2"/>
        </w:rPr>
        <w:t xml:space="preserve"> </w:t>
      </w:r>
      <w:r>
        <w:t>a</w:t>
      </w:r>
      <w:r>
        <w:rPr>
          <w:spacing w:val="-3"/>
        </w:rPr>
        <w:t xml:space="preserve"> </w:t>
      </w:r>
      <w:r>
        <w:t>CBPR</w:t>
      </w:r>
      <w:r>
        <w:rPr>
          <w:spacing w:val="-2"/>
        </w:rPr>
        <w:t xml:space="preserve"> </w:t>
      </w:r>
      <w:r>
        <w:t>certified</w:t>
      </w:r>
      <w:r>
        <w:rPr>
          <w:spacing w:val="-2"/>
        </w:rPr>
        <w:t xml:space="preserve"> </w:t>
      </w:r>
      <w:r>
        <w:t>company may</w:t>
      </w:r>
      <w:r>
        <w:rPr>
          <w:spacing w:val="-3"/>
        </w:rPr>
        <w:t xml:space="preserve"> </w:t>
      </w:r>
      <w:r>
        <w:t>undergo</w:t>
      </w:r>
      <w:r>
        <w:rPr>
          <w:spacing w:val="-3"/>
        </w:rPr>
        <w:t xml:space="preserve"> </w:t>
      </w:r>
      <w:r>
        <w:t>assessment</w:t>
      </w:r>
      <w:r>
        <w:rPr>
          <w:spacing w:val="-3"/>
        </w:rPr>
        <w:t xml:space="preserve"> </w:t>
      </w:r>
      <w:r>
        <w:t>by</w:t>
      </w:r>
      <w:r>
        <w:rPr>
          <w:spacing w:val="-3"/>
        </w:rPr>
        <w:t xml:space="preserve"> </w:t>
      </w:r>
      <w:r>
        <w:t>JIPDEC</w:t>
      </w:r>
      <w:r>
        <w:rPr>
          <w:spacing w:val="-3"/>
        </w:rPr>
        <w:t xml:space="preserve"> </w:t>
      </w:r>
      <w:r>
        <w:t>and</w:t>
      </w:r>
      <w:r>
        <w:rPr>
          <w:spacing w:val="-3"/>
        </w:rPr>
        <w:t xml:space="preserve"> </w:t>
      </w:r>
      <w:r>
        <w:t>obtain</w:t>
      </w:r>
      <w:r>
        <w:rPr>
          <w:spacing w:val="-3"/>
        </w:rPr>
        <w:t xml:space="preserve"> </w:t>
      </w:r>
      <w:r>
        <w:t>re-certification</w:t>
      </w:r>
      <w:r>
        <w:rPr>
          <w:spacing w:val="-3"/>
        </w:rPr>
        <w:t xml:space="preserve"> </w:t>
      </w:r>
      <w:r>
        <w:t>prior</w:t>
      </w:r>
      <w:r>
        <w:rPr>
          <w:spacing w:val="-3"/>
        </w:rPr>
        <w:t xml:space="preserve"> </w:t>
      </w:r>
      <w:r>
        <w:t>to</w:t>
      </w:r>
      <w:r>
        <w:rPr>
          <w:spacing w:val="-3"/>
        </w:rPr>
        <w:t xml:space="preserve"> </w:t>
      </w:r>
      <w:r>
        <w:t>the</w:t>
      </w:r>
      <w:r>
        <w:rPr>
          <w:spacing w:val="-4"/>
        </w:rPr>
        <w:t xml:space="preserve"> </w:t>
      </w:r>
      <w:r>
        <w:t>expiration</w:t>
      </w:r>
      <w:r>
        <w:rPr>
          <w:spacing w:val="-3"/>
        </w:rPr>
        <w:t xml:space="preserve"> </w:t>
      </w:r>
      <w:r>
        <w:t>date</w:t>
      </w:r>
      <w:r>
        <w:rPr>
          <w:spacing w:val="-4"/>
        </w:rPr>
        <w:t xml:space="preserve"> </w:t>
      </w:r>
      <w:r>
        <w:t>of</w:t>
      </w:r>
      <w:r>
        <w:rPr>
          <w:spacing w:val="-3"/>
        </w:rPr>
        <w:t xml:space="preserve"> </w:t>
      </w:r>
      <w:r>
        <w:t>its CBPR certification.</w:t>
      </w:r>
    </w:p>
    <w:p w14:paraId="7757715A" w14:textId="77777777" w:rsidR="005A5FEA" w:rsidRDefault="005A5FEA">
      <w:pPr>
        <w:pStyle w:val="BodyText"/>
        <w:spacing w:before="9"/>
        <w:rPr>
          <w:sz w:val="25"/>
        </w:rPr>
      </w:pPr>
    </w:p>
    <w:p w14:paraId="70A47D02" w14:textId="788FDA96" w:rsidR="005A5FEA" w:rsidRDefault="00E344F1">
      <w:pPr>
        <w:pStyle w:val="BodyText"/>
        <w:spacing w:before="1" w:line="261" w:lineRule="auto"/>
        <w:ind w:left="280" w:right="116"/>
      </w:pPr>
      <w:r>
        <w:t>JIPDEC</w:t>
      </w:r>
      <w:r>
        <w:rPr>
          <w:spacing w:val="-3"/>
        </w:rPr>
        <w:t xml:space="preserve"> </w:t>
      </w:r>
      <w:r>
        <w:t>will</w:t>
      </w:r>
      <w:r>
        <w:rPr>
          <w:spacing w:val="-3"/>
        </w:rPr>
        <w:t xml:space="preserve"> </w:t>
      </w:r>
      <w:r>
        <w:t>undertake</w:t>
      </w:r>
      <w:r>
        <w:rPr>
          <w:spacing w:val="-4"/>
        </w:rPr>
        <w:t xml:space="preserve"> </w:t>
      </w:r>
      <w:r>
        <w:t>the</w:t>
      </w:r>
      <w:r>
        <w:rPr>
          <w:spacing w:val="-4"/>
        </w:rPr>
        <w:t xml:space="preserve"> </w:t>
      </w:r>
      <w:r>
        <w:t>assessment</w:t>
      </w:r>
      <w:r>
        <w:rPr>
          <w:spacing w:val="-3"/>
        </w:rPr>
        <w:t xml:space="preserve"> </w:t>
      </w:r>
      <w:r>
        <w:t>process</w:t>
      </w:r>
      <w:r>
        <w:rPr>
          <w:spacing w:val="-3"/>
        </w:rPr>
        <w:t xml:space="preserve"> </w:t>
      </w:r>
      <w:r>
        <w:t>based</w:t>
      </w:r>
      <w:r>
        <w:rPr>
          <w:spacing w:val="-3"/>
        </w:rPr>
        <w:t xml:space="preserve"> </w:t>
      </w:r>
      <w:r>
        <w:t>on</w:t>
      </w:r>
      <w:r>
        <w:rPr>
          <w:spacing w:val="-3"/>
        </w:rPr>
        <w:t xml:space="preserve"> </w:t>
      </w:r>
      <w:r>
        <w:t>the</w:t>
      </w:r>
      <w:r>
        <w:rPr>
          <w:spacing w:val="-4"/>
        </w:rPr>
        <w:t xml:space="preserve"> </w:t>
      </w:r>
      <w:r>
        <w:t>JIPDEC</w:t>
      </w:r>
      <w:r>
        <w:rPr>
          <w:spacing w:val="-3"/>
        </w:rPr>
        <w:t xml:space="preserve"> </w:t>
      </w:r>
      <w:r>
        <w:t>certification</w:t>
      </w:r>
      <w:r>
        <w:rPr>
          <w:spacing w:val="-3"/>
        </w:rPr>
        <w:t xml:space="preserve"> </w:t>
      </w:r>
      <w:r>
        <w:t>standards</w:t>
      </w:r>
      <w:r w:rsidR="00DD39A4">
        <w:t xml:space="preserve"> as described in Recognition Criteria 5 above</w:t>
      </w:r>
      <w:r w:rsidR="006D5334">
        <w:t xml:space="preserve">.  The person in charge of assessment shall prepare an assessment report and submit it to the </w:t>
      </w:r>
      <w:r w:rsidR="004C1AA0">
        <w:t xml:space="preserve">CBPR certified company when it has confirmed that it has met the JIPDEC certifications standards or when it considers that the </w:t>
      </w:r>
      <w:r w:rsidR="00F12029">
        <w:t>company should not obtain re-certification.  Upon submission of the report, the CBPR certification process is considered to be completed.</w:t>
      </w:r>
      <w:r w:rsidR="008A4709">
        <w:t xml:space="preserve">  </w:t>
      </w:r>
    </w:p>
    <w:p w14:paraId="715CA48B" w14:textId="77777777" w:rsidR="005A5FEA" w:rsidRDefault="005A5FEA">
      <w:pPr>
        <w:pStyle w:val="BodyText"/>
        <w:rPr>
          <w:sz w:val="26"/>
        </w:rPr>
      </w:pPr>
    </w:p>
    <w:p w14:paraId="0A215B37" w14:textId="77777777" w:rsidR="005A5FEA" w:rsidRDefault="00E344F1">
      <w:pPr>
        <w:pStyle w:val="Heading1"/>
        <w:spacing w:before="204"/>
        <w:ind w:left="220"/>
      </w:pPr>
      <w:bookmarkStart w:id="30" w:name="Dispute_Resolution_Process_(Recognition_"/>
      <w:bookmarkStart w:id="31" w:name="_bookmark18"/>
      <w:bookmarkEnd w:id="30"/>
      <w:bookmarkEnd w:id="31"/>
      <w:r>
        <w:rPr>
          <w:u w:val="single"/>
        </w:rPr>
        <w:t>Dispute</w:t>
      </w:r>
      <w:r>
        <w:rPr>
          <w:spacing w:val="-4"/>
          <w:u w:val="single"/>
        </w:rPr>
        <w:t xml:space="preserve"> </w:t>
      </w:r>
      <w:r>
        <w:rPr>
          <w:u w:val="single"/>
        </w:rPr>
        <w:t>Resolution</w:t>
      </w:r>
      <w:r>
        <w:rPr>
          <w:spacing w:val="-3"/>
          <w:u w:val="single"/>
        </w:rPr>
        <w:t xml:space="preserve"> </w:t>
      </w:r>
      <w:r>
        <w:rPr>
          <w:u w:val="single"/>
        </w:rPr>
        <w:t>Process</w:t>
      </w:r>
      <w:r>
        <w:rPr>
          <w:spacing w:val="-3"/>
          <w:u w:val="single"/>
        </w:rPr>
        <w:t xml:space="preserve"> </w:t>
      </w:r>
      <w:r>
        <w:rPr>
          <w:u w:val="single"/>
        </w:rPr>
        <w:t>(Recognition</w:t>
      </w:r>
      <w:r>
        <w:rPr>
          <w:spacing w:val="-3"/>
          <w:u w:val="single"/>
        </w:rPr>
        <w:t xml:space="preserve"> </w:t>
      </w:r>
      <w:r>
        <w:rPr>
          <w:u w:val="single"/>
        </w:rPr>
        <w:t>Criteria</w:t>
      </w:r>
      <w:r>
        <w:rPr>
          <w:spacing w:val="-3"/>
          <w:u w:val="single"/>
        </w:rPr>
        <w:t xml:space="preserve"> </w:t>
      </w:r>
      <w:r>
        <w:rPr>
          <w:u w:val="single"/>
        </w:rPr>
        <w:t>9,</w:t>
      </w:r>
      <w:r>
        <w:rPr>
          <w:spacing w:val="-3"/>
          <w:u w:val="single"/>
        </w:rPr>
        <w:t xml:space="preserve"> </w:t>
      </w:r>
      <w:r>
        <w:rPr>
          <w:spacing w:val="-5"/>
          <w:u w:val="single"/>
        </w:rPr>
        <w:t>10)</w:t>
      </w:r>
    </w:p>
    <w:p w14:paraId="3CB5040E" w14:textId="77777777" w:rsidR="005A5FEA" w:rsidRDefault="005A5FEA">
      <w:pPr>
        <w:pStyle w:val="BodyText"/>
        <w:rPr>
          <w:b/>
          <w:sz w:val="36"/>
        </w:rPr>
      </w:pPr>
    </w:p>
    <w:p w14:paraId="076953F9" w14:textId="77777777" w:rsidR="005A5FEA" w:rsidRDefault="00E344F1">
      <w:pPr>
        <w:spacing w:line="261" w:lineRule="auto"/>
        <w:ind w:left="940"/>
        <w:rPr>
          <w:i/>
          <w:sz w:val="24"/>
        </w:rPr>
      </w:pPr>
      <w:r>
        <w:rPr>
          <w:i/>
          <w:sz w:val="24"/>
        </w:rPr>
        <w:t>Applicant</w:t>
      </w:r>
      <w:r>
        <w:rPr>
          <w:i/>
          <w:spacing w:val="-9"/>
          <w:sz w:val="24"/>
        </w:rPr>
        <w:t xml:space="preserve"> </w:t>
      </w:r>
      <w:r>
        <w:rPr>
          <w:i/>
          <w:sz w:val="24"/>
        </w:rPr>
        <w:t>Accountability</w:t>
      </w:r>
      <w:r>
        <w:rPr>
          <w:i/>
          <w:spacing w:val="-9"/>
          <w:sz w:val="24"/>
        </w:rPr>
        <w:t xml:space="preserve"> </w:t>
      </w:r>
      <w:r>
        <w:rPr>
          <w:i/>
          <w:sz w:val="24"/>
        </w:rPr>
        <w:t>Agent</w:t>
      </w:r>
      <w:r>
        <w:rPr>
          <w:i/>
          <w:spacing w:val="-5"/>
          <w:sz w:val="24"/>
        </w:rPr>
        <w:t xml:space="preserve"> </w:t>
      </w:r>
      <w:r>
        <w:rPr>
          <w:i/>
          <w:sz w:val="24"/>
        </w:rPr>
        <w:t>should</w:t>
      </w:r>
      <w:r>
        <w:rPr>
          <w:i/>
          <w:spacing w:val="-5"/>
          <w:sz w:val="24"/>
        </w:rPr>
        <w:t xml:space="preserve"> </w:t>
      </w:r>
      <w:r>
        <w:rPr>
          <w:i/>
          <w:sz w:val="24"/>
        </w:rPr>
        <w:t>describe</w:t>
      </w:r>
      <w:r>
        <w:rPr>
          <w:i/>
          <w:spacing w:val="-6"/>
          <w:sz w:val="24"/>
        </w:rPr>
        <w:t xml:space="preserve"> </w:t>
      </w:r>
      <w:r>
        <w:rPr>
          <w:i/>
          <w:sz w:val="24"/>
        </w:rPr>
        <w:t>the</w:t>
      </w:r>
      <w:r>
        <w:rPr>
          <w:i/>
          <w:spacing w:val="-6"/>
          <w:sz w:val="24"/>
        </w:rPr>
        <w:t xml:space="preserve"> </w:t>
      </w:r>
      <w:r>
        <w:rPr>
          <w:i/>
          <w:sz w:val="24"/>
        </w:rPr>
        <w:t>mechanism</w:t>
      </w:r>
      <w:r>
        <w:rPr>
          <w:i/>
          <w:spacing w:val="-5"/>
          <w:sz w:val="24"/>
        </w:rPr>
        <w:t xml:space="preserve"> </w:t>
      </w:r>
      <w:r>
        <w:rPr>
          <w:i/>
          <w:sz w:val="24"/>
        </w:rPr>
        <w:t>to</w:t>
      </w:r>
      <w:r>
        <w:rPr>
          <w:i/>
          <w:spacing w:val="-5"/>
          <w:sz w:val="24"/>
        </w:rPr>
        <w:t xml:space="preserve"> </w:t>
      </w:r>
      <w:r>
        <w:rPr>
          <w:i/>
          <w:sz w:val="24"/>
        </w:rPr>
        <w:t>receive</w:t>
      </w:r>
      <w:r>
        <w:rPr>
          <w:i/>
          <w:spacing w:val="-6"/>
          <w:sz w:val="24"/>
        </w:rPr>
        <w:t xml:space="preserve"> </w:t>
      </w:r>
      <w:r>
        <w:rPr>
          <w:i/>
          <w:sz w:val="24"/>
        </w:rPr>
        <w:t>and</w:t>
      </w:r>
      <w:r>
        <w:rPr>
          <w:i/>
          <w:spacing w:val="-5"/>
          <w:sz w:val="24"/>
        </w:rPr>
        <w:t xml:space="preserve"> </w:t>
      </w:r>
      <w:r>
        <w:rPr>
          <w:i/>
          <w:sz w:val="24"/>
        </w:rPr>
        <w:t>investigate complaints and describe the mechanism for cooperation with other APEC recognized Accountability Agents that may be used when appropriate.</w:t>
      </w:r>
    </w:p>
    <w:p w14:paraId="44159B9F" w14:textId="77777777" w:rsidR="00AF70CC" w:rsidRDefault="00AF70CC">
      <w:pPr>
        <w:spacing w:before="74" w:line="261" w:lineRule="auto"/>
        <w:ind w:left="939" w:right="191"/>
        <w:rPr>
          <w:i/>
          <w:sz w:val="24"/>
        </w:rPr>
      </w:pPr>
    </w:p>
    <w:p w14:paraId="68CFAF9E" w14:textId="0FE44AC8" w:rsidR="005A5FEA" w:rsidRDefault="00E344F1">
      <w:pPr>
        <w:spacing w:before="74" w:line="261" w:lineRule="auto"/>
        <w:ind w:left="939" w:right="191"/>
        <w:rPr>
          <w:i/>
          <w:sz w:val="24"/>
        </w:rPr>
      </w:pPr>
      <w:r>
        <w:rPr>
          <w:i/>
          <w:sz w:val="24"/>
        </w:rPr>
        <w:t>Applicant</w:t>
      </w:r>
      <w:r>
        <w:rPr>
          <w:i/>
          <w:spacing w:val="-8"/>
          <w:sz w:val="24"/>
        </w:rPr>
        <w:t xml:space="preserve"> </w:t>
      </w:r>
      <w:r>
        <w:rPr>
          <w:i/>
          <w:sz w:val="24"/>
        </w:rPr>
        <w:t>Accountability</w:t>
      </w:r>
      <w:r>
        <w:rPr>
          <w:i/>
          <w:spacing w:val="-8"/>
          <w:sz w:val="24"/>
        </w:rPr>
        <w:t xml:space="preserve"> </w:t>
      </w:r>
      <w:r>
        <w:rPr>
          <w:i/>
          <w:sz w:val="24"/>
        </w:rPr>
        <w:t>Agent</w:t>
      </w:r>
      <w:r>
        <w:rPr>
          <w:i/>
          <w:spacing w:val="-3"/>
          <w:sz w:val="24"/>
        </w:rPr>
        <w:t xml:space="preserve"> </w:t>
      </w:r>
      <w:r>
        <w:rPr>
          <w:i/>
          <w:sz w:val="24"/>
        </w:rPr>
        <w:t>should</w:t>
      </w:r>
      <w:r>
        <w:rPr>
          <w:i/>
          <w:spacing w:val="-3"/>
          <w:sz w:val="24"/>
        </w:rPr>
        <w:t xml:space="preserve"> </w:t>
      </w:r>
      <w:r>
        <w:rPr>
          <w:i/>
          <w:sz w:val="24"/>
        </w:rPr>
        <w:t>describe</w:t>
      </w:r>
      <w:r>
        <w:rPr>
          <w:i/>
          <w:spacing w:val="-4"/>
          <w:sz w:val="24"/>
        </w:rPr>
        <w:t xml:space="preserve"> </w:t>
      </w:r>
      <w:r>
        <w:rPr>
          <w:i/>
          <w:sz w:val="24"/>
        </w:rPr>
        <w:t>how</w:t>
      </w:r>
      <w:r>
        <w:rPr>
          <w:i/>
          <w:spacing w:val="-3"/>
          <w:sz w:val="24"/>
        </w:rPr>
        <w:t xml:space="preserve"> </w:t>
      </w:r>
      <w:r>
        <w:rPr>
          <w:i/>
          <w:sz w:val="24"/>
        </w:rPr>
        <w:t>the</w:t>
      </w:r>
      <w:r>
        <w:rPr>
          <w:i/>
          <w:spacing w:val="-4"/>
          <w:sz w:val="24"/>
        </w:rPr>
        <w:t xml:space="preserve"> </w:t>
      </w:r>
      <w:r>
        <w:rPr>
          <w:i/>
          <w:sz w:val="24"/>
        </w:rPr>
        <w:t>dispute</w:t>
      </w:r>
      <w:r>
        <w:rPr>
          <w:i/>
          <w:spacing w:val="-4"/>
          <w:sz w:val="24"/>
        </w:rPr>
        <w:t xml:space="preserve"> </w:t>
      </w:r>
      <w:r>
        <w:rPr>
          <w:i/>
          <w:sz w:val="24"/>
        </w:rPr>
        <w:t>resolution</w:t>
      </w:r>
      <w:r>
        <w:rPr>
          <w:i/>
          <w:spacing w:val="-3"/>
          <w:sz w:val="24"/>
        </w:rPr>
        <w:t xml:space="preserve"> </w:t>
      </w:r>
      <w:r>
        <w:rPr>
          <w:i/>
          <w:sz w:val="24"/>
        </w:rPr>
        <w:t>process</w:t>
      </w:r>
      <w:r>
        <w:rPr>
          <w:i/>
          <w:spacing w:val="-3"/>
          <w:sz w:val="24"/>
        </w:rPr>
        <w:t xml:space="preserve"> </w:t>
      </w:r>
      <w:r>
        <w:rPr>
          <w:i/>
          <w:sz w:val="24"/>
        </w:rPr>
        <w:t>meets the requirements identified in 10 (a) – (h) of</w:t>
      </w:r>
      <w:r>
        <w:rPr>
          <w:i/>
          <w:spacing w:val="-1"/>
          <w:sz w:val="24"/>
        </w:rPr>
        <w:t xml:space="preserve"> </w:t>
      </w:r>
      <w:r>
        <w:rPr>
          <w:i/>
          <w:sz w:val="24"/>
        </w:rPr>
        <w:t>Annex</w:t>
      </w:r>
      <w:r>
        <w:rPr>
          <w:i/>
          <w:spacing w:val="-1"/>
          <w:sz w:val="24"/>
        </w:rPr>
        <w:t xml:space="preserve"> </w:t>
      </w:r>
      <w:r>
        <w:rPr>
          <w:i/>
          <w:sz w:val="24"/>
        </w:rPr>
        <w:t>A, whether supplied directly by itself or</w:t>
      </w:r>
      <w:r>
        <w:rPr>
          <w:i/>
          <w:spacing w:val="-4"/>
          <w:sz w:val="24"/>
        </w:rPr>
        <w:t xml:space="preserve"> </w:t>
      </w:r>
      <w:r>
        <w:rPr>
          <w:i/>
          <w:sz w:val="24"/>
        </w:rPr>
        <w:t>by</w:t>
      </w:r>
      <w:r>
        <w:rPr>
          <w:i/>
          <w:spacing w:val="-5"/>
          <w:sz w:val="24"/>
        </w:rPr>
        <w:t xml:space="preserve"> </w:t>
      </w:r>
      <w:r>
        <w:rPr>
          <w:i/>
          <w:sz w:val="24"/>
        </w:rPr>
        <w:t>a</w:t>
      </w:r>
      <w:r>
        <w:rPr>
          <w:i/>
          <w:spacing w:val="-4"/>
          <w:sz w:val="24"/>
        </w:rPr>
        <w:t xml:space="preserve"> </w:t>
      </w:r>
      <w:r>
        <w:rPr>
          <w:i/>
          <w:sz w:val="24"/>
        </w:rPr>
        <w:t>third</w:t>
      </w:r>
      <w:r>
        <w:rPr>
          <w:i/>
          <w:spacing w:val="-4"/>
          <w:sz w:val="24"/>
        </w:rPr>
        <w:t xml:space="preserve"> </w:t>
      </w:r>
      <w:r>
        <w:rPr>
          <w:i/>
          <w:sz w:val="24"/>
        </w:rPr>
        <w:t>party</w:t>
      </w:r>
      <w:r>
        <w:rPr>
          <w:i/>
          <w:spacing w:val="-5"/>
          <w:sz w:val="24"/>
        </w:rPr>
        <w:t xml:space="preserve"> </w:t>
      </w:r>
      <w:r>
        <w:rPr>
          <w:i/>
          <w:sz w:val="24"/>
        </w:rPr>
        <w:t>under</w:t>
      </w:r>
      <w:r>
        <w:rPr>
          <w:i/>
          <w:spacing w:val="-4"/>
          <w:sz w:val="24"/>
        </w:rPr>
        <w:t xml:space="preserve"> </w:t>
      </w:r>
      <w:r>
        <w:rPr>
          <w:i/>
          <w:sz w:val="24"/>
        </w:rPr>
        <w:t>contract</w:t>
      </w:r>
      <w:r>
        <w:rPr>
          <w:i/>
          <w:spacing w:val="-4"/>
          <w:sz w:val="24"/>
        </w:rPr>
        <w:t xml:space="preserve"> </w:t>
      </w:r>
      <w:r>
        <w:rPr>
          <w:i/>
          <w:sz w:val="24"/>
        </w:rPr>
        <w:t>(and</w:t>
      </w:r>
      <w:r>
        <w:rPr>
          <w:i/>
          <w:spacing w:val="-4"/>
          <w:sz w:val="24"/>
        </w:rPr>
        <w:t xml:space="preserve"> </w:t>
      </w:r>
      <w:r>
        <w:rPr>
          <w:i/>
          <w:sz w:val="24"/>
        </w:rPr>
        <w:t>identify</w:t>
      </w:r>
      <w:r>
        <w:rPr>
          <w:i/>
          <w:spacing w:val="-5"/>
          <w:sz w:val="24"/>
        </w:rPr>
        <w:t xml:space="preserve"> </w:t>
      </w:r>
      <w:r>
        <w:rPr>
          <w:i/>
          <w:sz w:val="24"/>
        </w:rPr>
        <w:t>the</w:t>
      </w:r>
      <w:r>
        <w:rPr>
          <w:i/>
          <w:spacing w:val="-5"/>
          <w:sz w:val="24"/>
        </w:rPr>
        <w:t xml:space="preserve"> </w:t>
      </w:r>
      <w:r>
        <w:rPr>
          <w:i/>
          <w:sz w:val="24"/>
        </w:rPr>
        <w:t>third</w:t>
      </w:r>
      <w:r>
        <w:rPr>
          <w:i/>
          <w:spacing w:val="-4"/>
          <w:sz w:val="24"/>
        </w:rPr>
        <w:t xml:space="preserve"> </w:t>
      </w:r>
      <w:r>
        <w:rPr>
          <w:i/>
          <w:sz w:val="24"/>
        </w:rPr>
        <w:t>party</w:t>
      </w:r>
      <w:r>
        <w:rPr>
          <w:i/>
          <w:spacing w:val="-5"/>
          <w:sz w:val="24"/>
        </w:rPr>
        <w:t xml:space="preserve"> </w:t>
      </w:r>
      <w:r>
        <w:rPr>
          <w:i/>
          <w:sz w:val="24"/>
        </w:rPr>
        <w:t>supplier</w:t>
      </w:r>
      <w:r>
        <w:rPr>
          <w:i/>
          <w:spacing w:val="-4"/>
          <w:sz w:val="24"/>
        </w:rPr>
        <w:t xml:space="preserve"> </w:t>
      </w:r>
      <w:r>
        <w:rPr>
          <w:i/>
          <w:sz w:val="24"/>
        </w:rPr>
        <w:t>of</w:t>
      </w:r>
      <w:r>
        <w:rPr>
          <w:i/>
          <w:spacing w:val="-4"/>
          <w:sz w:val="24"/>
        </w:rPr>
        <w:t xml:space="preserve"> </w:t>
      </w:r>
      <w:r>
        <w:rPr>
          <w:i/>
          <w:sz w:val="24"/>
        </w:rPr>
        <w:t>such</w:t>
      </w:r>
      <w:r>
        <w:rPr>
          <w:i/>
          <w:spacing w:val="-4"/>
          <w:sz w:val="24"/>
        </w:rPr>
        <w:t xml:space="preserve"> </w:t>
      </w:r>
      <w:r>
        <w:rPr>
          <w:i/>
          <w:sz w:val="24"/>
        </w:rPr>
        <w:t>services</w:t>
      </w:r>
      <w:r>
        <w:rPr>
          <w:i/>
          <w:spacing w:val="-4"/>
          <w:sz w:val="24"/>
        </w:rPr>
        <w:t xml:space="preserve"> </w:t>
      </w:r>
      <w:r>
        <w:rPr>
          <w:i/>
          <w:sz w:val="24"/>
        </w:rPr>
        <w:t>if applicable</w:t>
      </w:r>
      <w:r>
        <w:rPr>
          <w:i/>
          <w:spacing w:val="-6"/>
          <w:sz w:val="24"/>
        </w:rPr>
        <w:t xml:space="preserve"> </w:t>
      </w:r>
      <w:r>
        <w:rPr>
          <w:i/>
          <w:sz w:val="24"/>
        </w:rPr>
        <w:t>and</w:t>
      </w:r>
      <w:r>
        <w:rPr>
          <w:i/>
          <w:spacing w:val="-5"/>
          <w:sz w:val="24"/>
        </w:rPr>
        <w:t xml:space="preserve"> </w:t>
      </w:r>
      <w:r>
        <w:rPr>
          <w:i/>
          <w:sz w:val="24"/>
        </w:rPr>
        <w:t>how</w:t>
      </w:r>
      <w:r>
        <w:rPr>
          <w:i/>
          <w:spacing w:val="-5"/>
          <w:sz w:val="24"/>
        </w:rPr>
        <w:t xml:space="preserve"> </w:t>
      </w:r>
      <w:r>
        <w:rPr>
          <w:i/>
          <w:sz w:val="24"/>
        </w:rPr>
        <w:t>it</w:t>
      </w:r>
      <w:r>
        <w:rPr>
          <w:i/>
          <w:spacing w:val="-5"/>
          <w:sz w:val="24"/>
        </w:rPr>
        <w:t xml:space="preserve"> </w:t>
      </w:r>
      <w:r>
        <w:rPr>
          <w:i/>
          <w:sz w:val="24"/>
        </w:rPr>
        <w:t>meets</w:t>
      </w:r>
      <w:r>
        <w:rPr>
          <w:i/>
          <w:spacing w:val="-5"/>
          <w:sz w:val="24"/>
        </w:rPr>
        <w:t xml:space="preserve"> </w:t>
      </w:r>
      <w:r>
        <w:rPr>
          <w:i/>
          <w:sz w:val="24"/>
        </w:rPr>
        <w:t>the</w:t>
      </w:r>
      <w:r>
        <w:rPr>
          <w:i/>
          <w:spacing w:val="-6"/>
          <w:sz w:val="24"/>
        </w:rPr>
        <w:t xml:space="preserve"> </w:t>
      </w:r>
      <w:r>
        <w:rPr>
          <w:i/>
          <w:sz w:val="24"/>
        </w:rPr>
        <w:t>conflict</w:t>
      </w:r>
      <w:r>
        <w:rPr>
          <w:i/>
          <w:spacing w:val="-5"/>
          <w:sz w:val="24"/>
        </w:rPr>
        <w:t xml:space="preserve"> </w:t>
      </w:r>
      <w:r>
        <w:rPr>
          <w:i/>
          <w:sz w:val="24"/>
        </w:rPr>
        <w:t>of</w:t>
      </w:r>
      <w:r>
        <w:rPr>
          <w:i/>
          <w:spacing w:val="-5"/>
          <w:sz w:val="24"/>
        </w:rPr>
        <w:t xml:space="preserve"> </w:t>
      </w:r>
      <w:r>
        <w:rPr>
          <w:i/>
          <w:sz w:val="24"/>
        </w:rPr>
        <w:t>interest</w:t>
      </w:r>
      <w:r>
        <w:rPr>
          <w:i/>
          <w:spacing w:val="-5"/>
          <w:sz w:val="24"/>
        </w:rPr>
        <w:t xml:space="preserve"> </w:t>
      </w:r>
      <w:r>
        <w:rPr>
          <w:i/>
          <w:sz w:val="24"/>
        </w:rPr>
        <w:t>requirements</w:t>
      </w:r>
      <w:r>
        <w:rPr>
          <w:i/>
          <w:spacing w:val="-5"/>
          <w:sz w:val="24"/>
        </w:rPr>
        <w:t xml:space="preserve"> </w:t>
      </w:r>
      <w:r>
        <w:rPr>
          <w:i/>
          <w:sz w:val="24"/>
        </w:rPr>
        <w:t>identified</w:t>
      </w:r>
      <w:r>
        <w:rPr>
          <w:i/>
          <w:spacing w:val="-5"/>
          <w:sz w:val="24"/>
        </w:rPr>
        <w:t xml:space="preserve"> </w:t>
      </w:r>
      <w:r>
        <w:rPr>
          <w:i/>
          <w:sz w:val="24"/>
        </w:rPr>
        <w:t>in</w:t>
      </w:r>
      <w:r>
        <w:rPr>
          <w:i/>
          <w:spacing w:val="-5"/>
          <w:sz w:val="24"/>
        </w:rPr>
        <w:t xml:space="preserve"> </w:t>
      </w:r>
      <w:r>
        <w:rPr>
          <w:i/>
          <w:sz w:val="24"/>
        </w:rPr>
        <w:t>sections</w:t>
      </w:r>
      <w:r>
        <w:rPr>
          <w:i/>
          <w:spacing w:val="-5"/>
          <w:sz w:val="24"/>
        </w:rPr>
        <w:t xml:space="preserve"> </w:t>
      </w:r>
      <w:r>
        <w:rPr>
          <w:i/>
          <w:sz w:val="24"/>
        </w:rPr>
        <w:t>1-3 of Annex A) as well as its process to submit the required information on complaints.</w:t>
      </w:r>
    </w:p>
    <w:p w14:paraId="029122EF" w14:textId="77777777" w:rsidR="005A5FEA" w:rsidRDefault="005A5FEA">
      <w:pPr>
        <w:pStyle w:val="BodyText"/>
        <w:spacing w:before="6"/>
        <w:rPr>
          <w:i/>
          <w:sz w:val="26"/>
        </w:rPr>
      </w:pPr>
    </w:p>
    <w:p w14:paraId="14F5D8D5" w14:textId="77777777" w:rsidR="005A5FEA" w:rsidRDefault="00E344F1">
      <w:pPr>
        <w:pStyle w:val="Heading1"/>
      </w:pPr>
      <w:r>
        <w:rPr>
          <w:spacing w:val="-2"/>
        </w:rPr>
        <w:t>Recommendation</w:t>
      </w:r>
    </w:p>
    <w:p w14:paraId="368C2B17" w14:textId="77777777" w:rsidR="005A5FEA" w:rsidRDefault="005A5FEA">
      <w:pPr>
        <w:pStyle w:val="BodyText"/>
        <w:spacing w:before="2"/>
        <w:rPr>
          <w:b/>
          <w:sz w:val="28"/>
        </w:rPr>
      </w:pPr>
    </w:p>
    <w:p w14:paraId="3A5DD551" w14:textId="77777777" w:rsidR="005A5FEA" w:rsidRDefault="00E344F1">
      <w:pPr>
        <w:pStyle w:val="BodyText"/>
        <w:spacing w:before="1"/>
        <w:ind w:left="280"/>
      </w:pPr>
      <w:r>
        <w:t>The</w:t>
      </w:r>
      <w:r>
        <w:rPr>
          <w:spacing w:val="-2"/>
        </w:rPr>
        <w:t xml:space="preserve"> </w:t>
      </w:r>
      <w:r>
        <w:t>JOP</w:t>
      </w:r>
      <w:r>
        <w:rPr>
          <w:spacing w:val="-10"/>
        </w:rPr>
        <w:t xml:space="preserve"> </w:t>
      </w:r>
      <w:r>
        <w:t>is</w:t>
      </w:r>
      <w:r>
        <w:rPr>
          <w:spacing w:val="-1"/>
        </w:rPr>
        <w:t xml:space="preserve"> </w:t>
      </w:r>
      <w:r>
        <w:t>satisfied</w:t>
      </w:r>
      <w:r>
        <w:rPr>
          <w:spacing w:val="-1"/>
        </w:rPr>
        <w:t xml:space="preserve"> </w:t>
      </w:r>
      <w:r>
        <w:t>that</w:t>
      </w:r>
      <w:r>
        <w:rPr>
          <w:spacing w:val="-1"/>
        </w:rPr>
        <w:t xml:space="preserve"> </w:t>
      </w:r>
      <w:r>
        <w:t>JIPDEC</w:t>
      </w:r>
      <w:r>
        <w:rPr>
          <w:spacing w:val="-1"/>
        </w:rPr>
        <w:t xml:space="preserve"> </w:t>
      </w:r>
      <w:r>
        <w:t>meets</w:t>
      </w:r>
      <w:r>
        <w:rPr>
          <w:spacing w:val="-1"/>
        </w:rPr>
        <w:t xml:space="preserve"> </w:t>
      </w:r>
      <w:r>
        <w:t>Recognition</w:t>
      </w:r>
      <w:r>
        <w:rPr>
          <w:spacing w:val="-1"/>
        </w:rPr>
        <w:t xml:space="preserve"> </w:t>
      </w:r>
      <w:r>
        <w:t>Criteria</w:t>
      </w:r>
      <w:r>
        <w:rPr>
          <w:spacing w:val="-2"/>
        </w:rPr>
        <w:t xml:space="preserve"> </w:t>
      </w:r>
      <w:r>
        <w:t>9</w:t>
      </w:r>
      <w:r>
        <w:rPr>
          <w:spacing w:val="-1"/>
        </w:rPr>
        <w:t xml:space="preserve"> </w:t>
      </w:r>
      <w:r>
        <w:t xml:space="preserve">and </w:t>
      </w:r>
      <w:r>
        <w:rPr>
          <w:spacing w:val="-5"/>
        </w:rPr>
        <w:t>10.</w:t>
      </w:r>
    </w:p>
    <w:p w14:paraId="3CCD5499" w14:textId="77777777" w:rsidR="005A5FEA" w:rsidRDefault="005A5FEA">
      <w:pPr>
        <w:pStyle w:val="BodyText"/>
        <w:rPr>
          <w:sz w:val="36"/>
        </w:rPr>
      </w:pPr>
    </w:p>
    <w:p w14:paraId="2C33590F" w14:textId="77777777" w:rsidR="005A5FEA" w:rsidRDefault="00E344F1">
      <w:pPr>
        <w:pStyle w:val="Heading1"/>
        <w:spacing w:before="1"/>
      </w:pPr>
      <w:r>
        <w:rPr>
          <w:spacing w:val="-2"/>
        </w:rPr>
        <w:t>Discussion</w:t>
      </w:r>
    </w:p>
    <w:p w14:paraId="48EC685E" w14:textId="77777777" w:rsidR="005A5FEA" w:rsidRDefault="005A5FEA">
      <w:pPr>
        <w:pStyle w:val="BodyText"/>
        <w:spacing w:before="11"/>
        <w:rPr>
          <w:b/>
          <w:sz w:val="35"/>
        </w:rPr>
      </w:pPr>
    </w:p>
    <w:p w14:paraId="306CC8C6" w14:textId="1F80F7DA" w:rsidR="005A5FEA" w:rsidRDefault="00E344F1" w:rsidP="00FC4F98">
      <w:pPr>
        <w:pStyle w:val="BodyText"/>
        <w:spacing w:line="261" w:lineRule="auto"/>
        <w:ind w:left="280" w:right="191"/>
      </w:pPr>
      <w:r>
        <w:t>The JOP has confirmed that JIPDEC has an internal dispute resolution mechanism that</w:t>
      </w:r>
      <w:r>
        <w:rPr>
          <w:spacing w:val="-3"/>
        </w:rPr>
        <w:t xml:space="preserve"> </w:t>
      </w:r>
      <w:r>
        <w:t>conforms</w:t>
      </w:r>
      <w:r>
        <w:rPr>
          <w:spacing w:val="-3"/>
        </w:rPr>
        <w:t xml:space="preserve"> </w:t>
      </w:r>
      <w:r>
        <w:t>to</w:t>
      </w:r>
      <w:r>
        <w:rPr>
          <w:spacing w:val="-3"/>
        </w:rPr>
        <w:t xml:space="preserve"> </w:t>
      </w:r>
      <w:r>
        <w:t>requirements</w:t>
      </w:r>
      <w:r>
        <w:rPr>
          <w:spacing w:val="-3"/>
        </w:rPr>
        <w:t xml:space="preserve"> </w:t>
      </w:r>
      <w:r>
        <w:t>identified</w:t>
      </w:r>
      <w:r>
        <w:rPr>
          <w:spacing w:val="-3"/>
        </w:rPr>
        <w:t xml:space="preserve"> </w:t>
      </w:r>
      <w:r>
        <w:t>in</w:t>
      </w:r>
      <w:r>
        <w:rPr>
          <w:spacing w:val="-3"/>
        </w:rPr>
        <w:t xml:space="preserve"> </w:t>
      </w:r>
      <w:r>
        <w:t>10</w:t>
      </w:r>
      <w:r>
        <w:rPr>
          <w:spacing w:val="-3"/>
        </w:rPr>
        <w:t xml:space="preserve"> </w:t>
      </w:r>
      <w:r>
        <w:t>(a)-(h) of</w:t>
      </w:r>
      <w:r>
        <w:rPr>
          <w:spacing w:val="-5"/>
        </w:rPr>
        <w:t xml:space="preserve"> </w:t>
      </w:r>
      <w:r>
        <w:t>Annex</w:t>
      </w:r>
      <w:r>
        <w:rPr>
          <w:spacing w:val="-5"/>
        </w:rPr>
        <w:t xml:space="preserve"> </w:t>
      </w:r>
      <w:r>
        <w:t>A</w:t>
      </w:r>
      <w:r>
        <w:rPr>
          <w:spacing w:val="-5"/>
        </w:rPr>
        <w:t xml:space="preserve"> </w:t>
      </w:r>
      <w:r>
        <w:t xml:space="preserve">of the </w:t>
      </w:r>
      <w:r>
        <w:rPr>
          <w:i/>
        </w:rPr>
        <w:t>Accountability Agent APEC Recognition Application</w:t>
      </w:r>
      <w:r w:rsidR="008F1A8B">
        <w:rPr>
          <w:i/>
        </w:rPr>
        <w:t xml:space="preserve">, </w:t>
      </w:r>
      <w:r w:rsidR="008F1A8B" w:rsidRPr="008F1A8B">
        <w:rPr>
          <w:iCs/>
        </w:rPr>
        <w:t xml:space="preserve">or </w:t>
      </w:r>
      <w:r w:rsidR="008F1A8B">
        <w:t>and may entrust complaint handling</w:t>
      </w:r>
      <w:r w:rsidR="00194825">
        <w:rPr>
          <w:i/>
        </w:rPr>
        <w:t xml:space="preserve"> </w:t>
      </w:r>
      <w:r w:rsidR="00194825">
        <w:t>to</w:t>
      </w:r>
      <w:r w:rsidR="00194825">
        <w:rPr>
          <w:spacing w:val="-3"/>
        </w:rPr>
        <w:t xml:space="preserve"> </w:t>
      </w:r>
      <w:r w:rsidR="00194825">
        <w:t>a</w:t>
      </w:r>
      <w:r w:rsidR="00194825">
        <w:rPr>
          <w:spacing w:val="-4"/>
        </w:rPr>
        <w:t xml:space="preserve"> </w:t>
      </w:r>
      <w:r w:rsidR="00194825">
        <w:t>third</w:t>
      </w:r>
      <w:r w:rsidR="00194825">
        <w:rPr>
          <w:spacing w:val="-3"/>
        </w:rPr>
        <w:t xml:space="preserve"> </w:t>
      </w:r>
      <w:r w:rsidR="00194825">
        <w:t>party</w:t>
      </w:r>
      <w:r w:rsidR="00194825">
        <w:rPr>
          <w:spacing w:val="-3"/>
        </w:rPr>
        <w:t xml:space="preserve"> </w:t>
      </w:r>
      <w:r w:rsidR="00194825">
        <w:t>if</w:t>
      </w:r>
      <w:r w:rsidR="00194825">
        <w:rPr>
          <w:spacing w:val="-3"/>
        </w:rPr>
        <w:t xml:space="preserve"> </w:t>
      </w:r>
      <w:r w:rsidR="00194825">
        <w:t>necessary</w:t>
      </w:r>
      <w:r>
        <w:t>.</w:t>
      </w:r>
      <w:r>
        <w:rPr>
          <w:spacing w:val="40"/>
        </w:rPr>
        <w:t xml:space="preserve"> </w:t>
      </w:r>
      <w:r w:rsidR="00FC4F98">
        <w:rPr>
          <w:spacing w:val="40"/>
        </w:rPr>
        <w:t xml:space="preserve">The JOP confirmed that </w:t>
      </w:r>
      <w:r>
        <w:t xml:space="preserve">JIPDEC </w:t>
      </w:r>
      <w:r w:rsidR="00447D00">
        <w:t>commits to cooperate</w:t>
      </w:r>
      <w:r>
        <w:t xml:space="preserve"> with Privacy Enforcement</w:t>
      </w:r>
      <w:r>
        <w:rPr>
          <w:spacing w:val="-3"/>
        </w:rPr>
        <w:t xml:space="preserve"> </w:t>
      </w:r>
      <w:r>
        <w:t>Authorities and other</w:t>
      </w:r>
      <w:r>
        <w:rPr>
          <w:spacing w:val="-3"/>
        </w:rPr>
        <w:t xml:space="preserve"> </w:t>
      </w:r>
      <w:r>
        <w:t>APEC recognized Accountability</w:t>
      </w:r>
      <w:r>
        <w:rPr>
          <w:spacing w:val="-14"/>
        </w:rPr>
        <w:t xml:space="preserve"> </w:t>
      </w:r>
      <w:r>
        <w:t>Agents for handling complaints. JIPDEC provides an annual report to the</w:t>
      </w:r>
      <w:r>
        <w:rPr>
          <w:spacing w:val="-1"/>
        </w:rPr>
        <w:t xml:space="preserve"> </w:t>
      </w:r>
      <w:r>
        <w:t>JOP</w:t>
      </w:r>
      <w:r>
        <w:rPr>
          <w:spacing w:val="-9"/>
        </w:rPr>
        <w:t xml:space="preserve"> </w:t>
      </w:r>
      <w:r>
        <w:t>on activities related to the processing of complaints and request for cooperation.</w:t>
      </w:r>
    </w:p>
    <w:p w14:paraId="585F199D" w14:textId="77777777" w:rsidR="005A5FEA" w:rsidRDefault="005A5FEA">
      <w:pPr>
        <w:pStyle w:val="BodyText"/>
        <w:rPr>
          <w:sz w:val="26"/>
        </w:rPr>
      </w:pPr>
    </w:p>
    <w:p w14:paraId="53667307" w14:textId="77777777" w:rsidR="005A5FEA" w:rsidRDefault="005A5FEA">
      <w:pPr>
        <w:pStyle w:val="BodyText"/>
        <w:spacing w:before="6"/>
        <w:rPr>
          <w:sz w:val="25"/>
        </w:rPr>
      </w:pPr>
    </w:p>
    <w:p w14:paraId="1C57A8F7" w14:textId="77777777" w:rsidR="005A5FEA" w:rsidRDefault="00E344F1">
      <w:pPr>
        <w:pStyle w:val="Heading1"/>
        <w:ind w:left="220"/>
      </w:pPr>
      <w:bookmarkStart w:id="32" w:name="Mechanism_for_Enforcing_Program_Requirem"/>
      <w:bookmarkStart w:id="33" w:name="_bookmark19"/>
      <w:bookmarkEnd w:id="32"/>
      <w:bookmarkEnd w:id="33"/>
      <w:r>
        <w:rPr>
          <w:u w:val="single"/>
        </w:rPr>
        <w:t>Mechanism</w:t>
      </w:r>
      <w:r>
        <w:rPr>
          <w:spacing w:val="-10"/>
          <w:u w:val="single"/>
        </w:rPr>
        <w:t xml:space="preserve"> </w:t>
      </w:r>
      <w:r>
        <w:rPr>
          <w:u w:val="single"/>
        </w:rPr>
        <w:t>for</w:t>
      </w:r>
      <w:r>
        <w:rPr>
          <w:spacing w:val="-11"/>
          <w:u w:val="single"/>
        </w:rPr>
        <w:t xml:space="preserve"> </w:t>
      </w:r>
      <w:r>
        <w:rPr>
          <w:u w:val="single"/>
        </w:rPr>
        <w:t>Enforcing</w:t>
      </w:r>
      <w:r>
        <w:rPr>
          <w:spacing w:val="-7"/>
          <w:u w:val="single"/>
        </w:rPr>
        <w:t xml:space="preserve"> </w:t>
      </w:r>
      <w:r>
        <w:rPr>
          <w:u w:val="single"/>
        </w:rPr>
        <w:t>Program</w:t>
      </w:r>
      <w:r>
        <w:rPr>
          <w:spacing w:val="-7"/>
          <w:u w:val="single"/>
        </w:rPr>
        <w:t xml:space="preserve"> </w:t>
      </w:r>
      <w:r>
        <w:rPr>
          <w:u w:val="single"/>
        </w:rPr>
        <w:t>Requirements</w:t>
      </w:r>
      <w:r>
        <w:rPr>
          <w:spacing w:val="-7"/>
          <w:u w:val="single"/>
        </w:rPr>
        <w:t xml:space="preserve"> </w:t>
      </w:r>
      <w:r>
        <w:rPr>
          <w:u w:val="single"/>
        </w:rPr>
        <w:t>(Recognition</w:t>
      </w:r>
      <w:r>
        <w:rPr>
          <w:spacing w:val="-7"/>
          <w:u w:val="single"/>
        </w:rPr>
        <w:t xml:space="preserve"> </w:t>
      </w:r>
      <w:r>
        <w:rPr>
          <w:u w:val="single"/>
        </w:rPr>
        <w:t>Criteria</w:t>
      </w:r>
      <w:r>
        <w:rPr>
          <w:spacing w:val="-7"/>
          <w:u w:val="single"/>
        </w:rPr>
        <w:t xml:space="preserve"> </w:t>
      </w:r>
      <w:r>
        <w:rPr>
          <w:u w:val="single"/>
        </w:rPr>
        <w:t>11-</w:t>
      </w:r>
      <w:r>
        <w:rPr>
          <w:spacing w:val="-5"/>
          <w:u w:val="single"/>
        </w:rPr>
        <w:t>15)</w:t>
      </w:r>
    </w:p>
    <w:p w14:paraId="69F9C1E7" w14:textId="77777777" w:rsidR="005A5FEA" w:rsidRDefault="005A5FEA">
      <w:pPr>
        <w:pStyle w:val="BodyText"/>
        <w:spacing w:before="10"/>
        <w:rPr>
          <w:b/>
          <w:sz w:val="36"/>
        </w:rPr>
      </w:pPr>
    </w:p>
    <w:p w14:paraId="2D90A145" w14:textId="77777777" w:rsidR="005A5FEA" w:rsidRDefault="00E344F1">
      <w:pPr>
        <w:spacing w:line="261" w:lineRule="auto"/>
        <w:ind w:left="940" w:right="347"/>
        <w:rPr>
          <w:i/>
          <w:sz w:val="24"/>
        </w:rPr>
      </w:pPr>
      <w:r>
        <w:rPr>
          <w:i/>
          <w:sz w:val="24"/>
        </w:rPr>
        <w:t>Applicant</w:t>
      </w:r>
      <w:r>
        <w:rPr>
          <w:i/>
          <w:spacing w:val="-10"/>
          <w:sz w:val="24"/>
        </w:rPr>
        <w:t xml:space="preserve"> </w:t>
      </w:r>
      <w:r>
        <w:rPr>
          <w:i/>
          <w:sz w:val="24"/>
        </w:rPr>
        <w:t>Accountability</w:t>
      </w:r>
      <w:r>
        <w:rPr>
          <w:i/>
          <w:spacing w:val="-10"/>
          <w:sz w:val="24"/>
        </w:rPr>
        <w:t xml:space="preserve"> </w:t>
      </w:r>
      <w:r>
        <w:rPr>
          <w:i/>
          <w:sz w:val="24"/>
        </w:rPr>
        <w:t>Agent</w:t>
      </w:r>
      <w:r>
        <w:rPr>
          <w:i/>
          <w:spacing w:val="-5"/>
          <w:sz w:val="24"/>
        </w:rPr>
        <w:t xml:space="preserve"> </w:t>
      </w:r>
      <w:r>
        <w:rPr>
          <w:i/>
          <w:sz w:val="24"/>
        </w:rPr>
        <w:t>should</w:t>
      </w:r>
      <w:r>
        <w:rPr>
          <w:i/>
          <w:spacing w:val="-5"/>
          <w:sz w:val="24"/>
        </w:rPr>
        <w:t xml:space="preserve"> </w:t>
      </w:r>
      <w:r>
        <w:rPr>
          <w:i/>
          <w:sz w:val="24"/>
        </w:rPr>
        <w:t>provide</w:t>
      </w:r>
      <w:r>
        <w:rPr>
          <w:i/>
          <w:spacing w:val="-6"/>
          <w:sz w:val="24"/>
        </w:rPr>
        <w:t xml:space="preserve"> </w:t>
      </w:r>
      <w:r>
        <w:rPr>
          <w:i/>
          <w:sz w:val="24"/>
        </w:rPr>
        <w:t>an</w:t>
      </w:r>
      <w:r>
        <w:rPr>
          <w:i/>
          <w:spacing w:val="-5"/>
          <w:sz w:val="24"/>
        </w:rPr>
        <w:t xml:space="preserve"> </w:t>
      </w:r>
      <w:r>
        <w:rPr>
          <w:i/>
          <w:sz w:val="24"/>
        </w:rPr>
        <w:t>explanation</w:t>
      </w:r>
      <w:r>
        <w:rPr>
          <w:i/>
          <w:spacing w:val="-5"/>
          <w:sz w:val="24"/>
        </w:rPr>
        <w:t xml:space="preserve"> </w:t>
      </w:r>
      <w:r>
        <w:rPr>
          <w:i/>
          <w:sz w:val="24"/>
        </w:rPr>
        <w:t>of</w:t>
      </w:r>
      <w:r>
        <w:rPr>
          <w:i/>
          <w:spacing w:val="-5"/>
          <w:sz w:val="24"/>
        </w:rPr>
        <w:t xml:space="preserve"> </w:t>
      </w:r>
      <w:r>
        <w:rPr>
          <w:i/>
          <w:sz w:val="24"/>
        </w:rPr>
        <w:t>its</w:t>
      </w:r>
      <w:r>
        <w:rPr>
          <w:i/>
          <w:spacing w:val="-5"/>
          <w:sz w:val="24"/>
        </w:rPr>
        <w:t xml:space="preserve"> </w:t>
      </w:r>
      <w:r>
        <w:rPr>
          <w:i/>
          <w:sz w:val="24"/>
        </w:rPr>
        <w:t>authority</w:t>
      </w:r>
      <w:r>
        <w:rPr>
          <w:i/>
          <w:spacing w:val="-6"/>
          <w:sz w:val="24"/>
        </w:rPr>
        <w:t xml:space="preserve"> </w:t>
      </w:r>
      <w:r>
        <w:rPr>
          <w:i/>
          <w:sz w:val="24"/>
        </w:rPr>
        <w:t>to</w:t>
      </w:r>
      <w:r>
        <w:rPr>
          <w:i/>
          <w:spacing w:val="-5"/>
          <w:sz w:val="24"/>
        </w:rPr>
        <w:t xml:space="preserve"> </w:t>
      </w:r>
      <w:r>
        <w:rPr>
          <w:i/>
          <w:sz w:val="24"/>
        </w:rPr>
        <w:t>enforce its program requirements against participants.</w:t>
      </w:r>
    </w:p>
    <w:p w14:paraId="2087B28E" w14:textId="77777777" w:rsidR="005A5FEA" w:rsidRDefault="005A5FEA">
      <w:pPr>
        <w:pStyle w:val="BodyText"/>
        <w:spacing w:before="10"/>
        <w:rPr>
          <w:i/>
          <w:sz w:val="26"/>
        </w:rPr>
      </w:pPr>
    </w:p>
    <w:p w14:paraId="10D9A6F0" w14:textId="77777777" w:rsidR="005A5FEA" w:rsidRDefault="00E344F1">
      <w:pPr>
        <w:spacing w:line="261" w:lineRule="auto"/>
        <w:ind w:left="940" w:right="271"/>
        <w:rPr>
          <w:i/>
          <w:sz w:val="24"/>
        </w:rPr>
      </w:pPr>
      <w:r>
        <w:rPr>
          <w:i/>
          <w:sz w:val="24"/>
        </w:rPr>
        <w:t>Applicant</w:t>
      </w:r>
      <w:r>
        <w:rPr>
          <w:i/>
          <w:spacing w:val="-10"/>
          <w:sz w:val="24"/>
        </w:rPr>
        <w:t xml:space="preserve"> </w:t>
      </w:r>
      <w:r>
        <w:rPr>
          <w:i/>
          <w:sz w:val="24"/>
        </w:rPr>
        <w:t>Accountability</w:t>
      </w:r>
      <w:r>
        <w:rPr>
          <w:i/>
          <w:spacing w:val="-10"/>
          <w:sz w:val="24"/>
        </w:rPr>
        <w:t xml:space="preserve"> </w:t>
      </w:r>
      <w:r>
        <w:rPr>
          <w:i/>
          <w:sz w:val="24"/>
        </w:rPr>
        <w:t>Agent</w:t>
      </w:r>
      <w:r>
        <w:rPr>
          <w:i/>
          <w:spacing w:val="-6"/>
          <w:sz w:val="24"/>
        </w:rPr>
        <w:t xml:space="preserve"> </w:t>
      </w:r>
      <w:r>
        <w:rPr>
          <w:i/>
          <w:sz w:val="24"/>
        </w:rPr>
        <w:t>should</w:t>
      </w:r>
      <w:r>
        <w:rPr>
          <w:i/>
          <w:spacing w:val="-6"/>
          <w:sz w:val="24"/>
        </w:rPr>
        <w:t xml:space="preserve"> </w:t>
      </w:r>
      <w:r>
        <w:rPr>
          <w:i/>
          <w:sz w:val="24"/>
        </w:rPr>
        <w:t>describe</w:t>
      </w:r>
      <w:r>
        <w:rPr>
          <w:i/>
          <w:spacing w:val="-7"/>
          <w:sz w:val="24"/>
        </w:rPr>
        <w:t xml:space="preserve"> </w:t>
      </w:r>
      <w:r>
        <w:rPr>
          <w:i/>
          <w:sz w:val="24"/>
        </w:rPr>
        <w:t>the</w:t>
      </w:r>
      <w:r>
        <w:rPr>
          <w:i/>
          <w:spacing w:val="-7"/>
          <w:sz w:val="24"/>
        </w:rPr>
        <w:t xml:space="preserve"> </w:t>
      </w:r>
      <w:r>
        <w:rPr>
          <w:i/>
          <w:sz w:val="24"/>
        </w:rPr>
        <w:t>policies</w:t>
      </w:r>
      <w:r>
        <w:rPr>
          <w:i/>
          <w:spacing w:val="-6"/>
          <w:sz w:val="24"/>
        </w:rPr>
        <w:t xml:space="preserve"> </w:t>
      </w:r>
      <w:r>
        <w:rPr>
          <w:i/>
          <w:sz w:val="24"/>
        </w:rPr>
        <w:t>and</w:t>
      </w:r>
      <w:r>
        <w:rPr>
          <w:i/>
          <w:spacing w:val="-6"/>
          <w:sz w:val="24"/>
        </w:rPr>
        <w:t xml:space="preserve"> </w:t>
      </w:r>
      <w:r>
        <w:rPr>
          <w:i/>
          <w:sz w:val="24"/>
        </w:rPr>
        <w:t>procedures</w:t>
      </w:r>
      <w:r>
        <w:rPr>
          <w:i/>
          <w:spacing w:val="-6"/>
          <w:sz w:val="24"/>
        </w:rPr>
        <w:t xml:space="preserve"> </w:t>
      </w:r>
      <w:r>
        <w:rPr>
          <w:i/>
          <w:sz w:val="24"/>
        </w:rPr>
        <w:t>for</w:t>
      </w:r>
      <w:r>
        <w:rPr>
          <w:i/>
          <w:spacing w:val="-6"/>
          <w:sz w:val="24"/>
        </w:rPr>
        <w:t xml:space="preserve"> </w:t>
      </w:r>
      <w:r>
        <w:rPr>
          <w:i/>
          <w:sz w:val="24"/>
        </w:rPr>
        <w:t xml:space="preserve">notifying a participant of non-compliance with Applicant’s program requirements and provide a description of the processes in place to ensure the participant remedy the non- </w:t>
      </w:r>
      <w:r>
        <w:rPr>
          <w:i/>
          <w:spacing w:val="-2"/>
          <w:sz w:val="24"/>
        </w:rPr>
        <w:t>compliance.</w:t>
      </w:r>
    </w:p>
    <w:p w14:paraId="08E60541" w14:textId="77777777" w:rsidR="005A5FEA" w:rsidRDefault="005A5FEA">
      <w:pPr>
        <w:pStyle w:val="BodyText"/>
        <w:spacing w:before="9"/>
        <w:rPr>
          <w:i/>
          <w:sz w:val="25"/>
        </w:rPr>
      </w:pPr>
    </w:p>
    <w:p w14:paraId="7B644DB3" w14:textId="77777777" w:rsidR="005A5FEA" w:rsidRDefault="00E344F1">
      <w:pPr>
        <w:spacing w:before="1" w:line="261" w:lineRule="auto"/>
        <w:ind w:left="940" w:right="347"/>
        <w:rPr>
          <w:i/>
          <w:sz w:val="24"/>
        </w:rPr>
      </w:pPr>
      <w:r>
        <w:rPr>
          <w:i/>
          <w:sz w:val="24"/>
        </w:rPr>
        <w:t>Applicant</w:t>
      </w:r>
      <w:r>
        <w:rPr>
          <w:i/>
          <w:spacing w:val="-10"/>
          <w:sz w:val="24"/>
        </w:rPr>
        <w:t xml:space="preserve"> </w:t>
      </w:r>
      <w:r>
        <w:rPr>
          <w:i/>
          <w:sz w:val="24"/>
        </w:rPr>
        <w:t>Accountability</w:t>
      </w:r>
      <w:r>
        <w:rPr>
          <w:i/>
          <w:spacing w:val="-10"/>
          <w:sz w:val="24"/>
        </w:rPr>
        <w:t xml:space="preserve"> </w:t>
      </w:r>
      <w:r>
        <w:rPr>
          <w:i/>
          <w:sz w:val="24"/>
        </w:rPr>
        <w:t>Agent</w:t>
      </w:r>
      <w:r>
        <w:rPr>
          <w:i/>
          <w:spacing w:val="-6"/>
          <w:sz w:val="24"/>
        </w:rPr>
        <w:t xml:space="preserve"> </w:t>
      </w:r>
      <w:r>
        <w:rPr>
          <w:i/>
          <w:sz w:val="24"/>
        </w:rPr>
        <w:t>should</w:t>
      </w:r>
      <w:r>
        <w:rPr>
          <w:i/>
          <w:spacing w:val="-6"/>
          <w:sz w:val="24"/>
        </w:rPr>
        <w:t xml:space="preserve"> </w:t>
      </w:r>
      <w:r>
        <w:rPr>
          <w:i/>
          <w:sz w:val="24"/>
        </w:rPr>
        <w:t>describe</w:t>
      </w:r>
      <w:r>
        <w:rPr>
          <w:i/>
          <w:spacing w:val="-7"/>
          <w:sz w:val="24"/>
        </w:rPr>
        <w:t xml:space="preserve"> </w:t>
      </w:r>
      <w:r>
        <w:rPr>
          <w:i/>
          <w:sz w:val="24"/>
        </w:rPr>
        <w:t>the</w:t>
      </w:r>
      <w:r>
        <w:rPr>
          <w:i/>
          <w:spacing w:val="-7"/>
          <w:sz w:val="24"/>
        </w:rPr>
        <w:t xml:space="preserve"> </w:t>
      </w:r>
      <w:r>
        <w:rPr>
          <w:i/>
          <w:sz w:val="24"/>
        </w:rPr>
        <w:t>policies</w:t>
      </w:r>
      <w:r>
        <w:rPr>
          <w:i/>
          <w:spacing w:val="-6"/>
          <w:sz w:val="24"/>
        </w:rPr>
        <w:t xml:space="preserve"> </w:t>
      </w:r>
      <w:r>
        <w:rPr>
          <w:i/>
          <w:sz w:val="24"/>
        </w:rPr>
        <w:t>and</w:t>
      </w:r>
      <w:r>
        <w:rPr>
          <w:i/>
          <w:spacing w:val="-6"/>
          <w:sz w:val="24"/>
        </w:rPr>
        <w:t xml:space="preserve"> </w:t>
      </w:r>
      <w:r>
        <w:rPr>
          <w:i/>
          <w:sz w:val="24"/>
        </w:rPr>
        <w:t>procedures</w:t>
      </w:r>
      <w:r>
        <w:rPr>
          <w:i/>
          <w:spacing w:val="-6"/>
          <w:sz w:val="24"/>
        </w:rPr>
        <w:t xml:space="preserve"> </w:t>
      </w:r>
      <w:r>
        <w:rPr>
          <w:i/>
          <w:sz w:val="24"/>
        </w:rPr>
        <w:t>to</w:t>
      </w:r>
      <w:r>
        <w:rPr>
          <w:i/>
          <w:spacing w:val="-6"/>
          <w:sz w:val="24"/>
        </w:rPr>
        <w:t xml:space="preserve"> </w:t>
      </w:r>
      <w:r>
        <w:rPr>
          <w:i/>
          <w:sz w:val="24"/>
        </w:rPr>
        <w:t>impose any of the penalties identified in 13 (a) – (e) of Annex A in the Accountability Agent APEC Recognition Applications.</w:t>
      </w:r>
    </w:p>
    <w:p w14:paraId="5205C9FB" w14:textId="77777777" w:rsidR="005A5FEA" w:rsidRDefault="005A5FEA">
      <w:pPr>
        <w:pStyle w:val="BodyText"/>
        <w:spacing w:before="9"/>
        <w:rPr>
          <w:i/>
          <w:sz w:val="26"/>
        </w:rPr>
      </w:pPr>
    </w:p>
    <w:p w14:paraId="4322890F" w14:textId="77777777" w:rsidR="005A5FEA" w:rsidRDefault="00E344F1">
      <w:pPr>
        <w:spacing w:line="261" w:lineRule="auto"/>
        <w:ind w:left="940" w:right="347"/>
        <w:rPr>
          <w:i/>
          <w:sz w:val="24"/>
        </w:rPr>
      </w:pPr>
      <w:r>
        <w:rPr>
          <w:i/>
          <w:sz w:val="24"/>
        </w:rPr>
        <w:t>Applicant</w:t>
      </w:r>
      <w:r>
        <w:rPr>
          <w:i/>
          <w:spacing w:val="-11"/>
          <w:sz w:val="24"/>
        </w:rPr>
        <w:t xml:space="preserve"> </w:t>
      </w:r>
      <w:r>
        <w:rPr>
          <w:i/>
          <w:sz w:val="24"/>
        </w:rPr>
        <w:t>Accountability</w:t>
      </w:r>
      <w:r>
        <w:rPr>
          <w:i/>
          <w:spacing w:val="-11"/>
          <w:sz w:val="24"/>
        </w:rPr>
        <w:t xml:space="preserve"> </w:t>
      </w:r>
      <w:r>
        <w:rPr>
          <w:i/>
          <w:sz w:val="24"/>
        </w:rPr>
        <w:t>Agent</w:t>
      </w:r>
      <w:r>
        <w:rPr>
          <w:i/>
          <w:spacing w:val="-7"/>
          <w:sz w:val="24"/>
        </w:rPr>
        <w:t xml:space="preserve"> </w:t>
      </w:r>
      <w:r>
        <w:rPr>
          <w:i/>
          <w:sz w:val="24"/>
        </w:rPr>
        <w:t>should</w:t>
      </w:r>
      <w:r>
        <w:rPr>
          <w:i/>
          <w:spacing w:val="-7"/>
          <w:sz w:val="24"/>
        </w:rPr>
        <w:t xml:space="preserve"> </w:t>
      </w:r>
      <w:r>
        <w:rPr>
          <w:i/>
          <w:sz w:val="24"/>
        </w:rPr>
        <w:t>describe</w:t>
      </w:r>
      <w:r>
        <w:rPr>
          <w:i/>
          <w:spacing w:val="-8"/>
          <w:sz w:val="24"/>
        </w:rPr>
        <w:t xml:space="preserve"> </w:t>
      </w:r>
      <w:r>
        <w:rPr>
          <w:i/>
          <w:sz w:val="24"/>
        </w:rPr>
        <w:t>its</w:t>
      </w:r>
      <w:r>
        <w:rPr>
          <w:i/>
          <w:spacing w:val="-7"/>
          <w:sz w:val="24"/>
        </w:rPr>
        <w:t xml:space="preserve"> </w:t>
      </w:r>
      <w:r>
        <w:rPr>
          <w:i/>
          <w:sz w:val="24"/>
        </w:rPr>
        <w:t>policies</w:t>
      </w:r>
      <w:r>
        <w:rPr>
          <w:i/>
          <w:spacing w:val="-7"/>
          <w:sz w:val="24"/>
        </w:rPr>
        <w:t xml:space="preserve"> </w:t>
      </w:r>
      <w:r>
        <w:rPr>
          <w:i/>
          <w:sz w:val="24"/>
        </w:rPr>
        <w:t>and</w:t>
      </w:r>
      <w:r>
        <w:rPr>
          <w:i/>
          <w:spacing w:val="-7"/>
          <w:sz w:val="24"/>
        </w:rPr>
        <w:t xml:space="preserve"> </w:t>
      </w:r>
      <w:r>
        <w:rPr>
          <w:i/>
          <w:sz w:val="24"/>
        </w:rPr>
        <w:t>procedures</w:t>
      </w:r>
      <w:r>
        <w:rPr>
          <w:i/>
          <w:spacing w:val="-7"/>
          <w:sz w:val="24"/>
        </w:rPr>
        <w:t xml:space="preserve"> </w:t>
      </w:r>
      <w:r>
        <w:rPr>
          <w:i/>
          <w:sz w:val="24"/>
        </w:rPr>
        <w:t>for</w:t>
      </w:r>
      <w:r>
        <w:rPr>
          <w:i/>
          <w:spacing w:val="-7"/>
          <w:sz w:val="24"/>
        </w:rPr>
        <w:t xml:space="preserve"> </w:t>
      </w:r>
      <w:r>
        <w:rPr>
          <w:i/>
          <w:sz w:val="24"/>
        </w:rPr>
        <w:t>referring matters to the appropriate public authority or enforcement agency for review and possible law enforcement action. [NOTE: immediate notification of violations may be appropriate in some instances].</w:t>
      </w:r>
    </w:p>
    <w:p w14:paraId="1EF0ED5A" w14:textId="77777777" w:rsidR="005A5FEA" w:rsidRDefault="005A5FEA">
      <w:pPr>
        <w:pStyle w:val="BodyText"/>
        <w:spacing w:before="9"/>
        <w:rPr>
          <w:i/>
          <w:sz w:val="26"/>
        </w:rPr>
      </w:pPr>
    </w:p>
    <w:p w14:paraId="1BCE5490" w14:textId="77777777" w:rsidR="005A5FEA" w:rsidRDefault="00E344F1">
      <w:pPr>
        <w:spacing w:line="261" w:lineRule="auto"/>
        <w:ind w:left="940"/>
        <w:rPr>
          <w:i/>
          <w:sz w:val="24"/>
        </w:rPr>
      </w:pPr>
      <w:r>
        <w:rPr>
          <w:i/>
          <w:sz w:val="24"/>
        </w:rPr>
        <w:t>Applicant</w:t>
      </w:r>
      <w:r>
        <w:rPr>
          <w:i/>
          <w:spacing w:val="-11"/>
          <w:sz w:val="24"/>
        </w:rPr>
        <w:t xml:space="preserve"> </w:t>
      </w:r>
      <w:r>
        <w:rPr>
          <w:i/>
          <w:sz w:val="24"/>
        </w:rPr>
        <w:t>Accountability</w:t>
      </w:r>
      <w:r>
        <w:rPr>
          <w:i/>
          <w:spacing w:val="-11"/>
          <w:sz w:val="24"/>
        </w:rPr>
        <w:t xml:space="preserve"> </w:t>
      </w:r>
      <w:r>
        <w:rPr>
          <w:i/>
          <w:sz w:val="24"/>
        </w:rPr>
        <w:t>Agent</w:t>
      </w:r>
      <w:r>
        <w:rPr>
          <w:i/>
          <w:spacing w:val="-6"/>
          <w:sz w:val="24"/>
        </w:rPr>
        <w:t xml:space="preserve"> </w:t>
      </w:r>
      <w:r>
        <w:rPr>
          <w:i/>
          <w:sz w:val="24"/>
        </w:rPr>
        <w:t>should</w:t>
      </w:r>
      <w:r>
        <w:rPr>
          <w:i/>
          <w:spacing w:val="-6"/>
          <w:sz w:val="24"/>
        </w:rPr>
        <w:t xml:space="preserve"> </w:t>
      </w:r>
      <w:r>
        <w:rPr>
          <w:i/>
          <w:sz w:val="24"/>
        </w:rPr>
        <w:t>describe</w:t>
      </w:r>
      <w:r>
        <w:rPr>
          <w:i/>
          <w:spacing w:val="-7"/>
          <w:sz w:val="24"/>
        </w:rPr>
        <w:t xml:space="preserve"> </w:t>
      </w:r>
      <w:r>
        <w:rPr>
          <w:i/>
          <w:sz w:val="24"/>
        </w:rPr>
        <w:t>its</w:t>
      </w:r>
      <w:r>
        <w:rPr>
          <w:i/>
          <w:spacing w:val="-6"/>
          <w:sz w:val="24"/>
        </w:rPr>
        <w:t xml:space="preserve"> </w:t>
      </w:r>
      <w:r>
        <w:rPr>
          <w:i/>
          <w:sz w:val="24"/>
        </w:rPr>
        <w:t>policies</w:t>
      </w:r>
      <w:r>
        <w:rPr>
          <w:i/>
          <w:spacing w:val="-6"/>
          <w:sz w:val="24"/>
        </w:rPr>
        <w:t xml:space="preserve"> </w:t>
      </w:r>
      <w:r>
        <w:rPr>
          <w:i/>
          <w:sz w:val="24"/>
        </w:rPr>
        <w:t>and</w:t>
      </w:r>
      <w:r>
        <w:rPr>
          <w:i/>
          <w:spacing w:val="-6"/>
          <w:sz w:val="24"/>
        </w:rPr>
        <w:t xml:space="preserve"> </w:t>
      </w:r>
      <w:r>
        <w:rPr>
          <w:i/>
          <w:sz w:val="24"/>
        </w:rPr>
        <w:t>procedures</w:t>
      </w:r>
      <w:r>
        <w:rPr>
          <w:i/>
          <w:spacing w:val="-6"/>
          <w:sz w:val="24"/>
        </w:rPr>
        <w:t xml:space="preserve"> </w:t>
      </w:r>
      <w:r>
        <w:rPr>
          <w:i/>
          <w:sz w:val="24"/>
        </w:rPr>
        <w:t>to</w:t>
      </w:r>
      <w:r>
        <w:rPr>
          <w:i/>
          <w:spacing w:val="-6"/>
          <w:sz w:val="24"/>
        </w:rPr>
        <w:t xml:space="preserve"> </w:t>
      </w:r>
      <w:r>
        <w:rPr>
          <w:i/>
          <w:sz w:val="24"/>
        </w:rPr>
        <w:t>respond</w:t>
      </w:r>
      <w:r>
        <w:rPr>
          <w:i/>
          <w:spacing w:val="-6"/>
          <w:sz w:val="24"/>
        </w:rPr>
        <w:t xml:space="preserve"> </w:t>
      </w:r>
      <w:r>
        <w:rPr>
          <w:i/>
          <w:sz w:val="24"/>
        </w:rPr>
        <w:t>to requests from enforcement entities in APEC Economies where possible.</w:t>
      </w:r>
    </w:p>
    <w:p w14:paraId="558EDAFF" w14:textId="77777777" w:rsidR="005A5FEA" w:rsidRDefault="005A5FEA">
      <w:pPr>
        <w:pStyle w:val="BodyText"/>
        <w:spacing w:before="10"/>
        <w:rPr>
          <w:i/>
          <w:sz w:val="26"/>
        </w:rPr>
      </w:pPr>
    </w:p>
    <w:p w14:paraId="64745BCD" w14:textId="77777777" w:rsidR="005A5FEA" w:rsidRDefault="00E344F1">
      <w:pPr>
        <w:pStyle w:val="Heading1"/>
      </w:pPr>
      <w:r>
        <w:rPr>
          <w:spacing w:val="-2"/>
        </w:rPr>
        <w:lastRenderedPageBreak/>
        <w:t>Recommendation</w:t>
      </w:r>
    </w:p>
    <w:p w14:paraId="1E2E9FB6" w14:textId="77777777" w:rsidR="005A5FEA" w:rsidRDefault="00E344F1">
      <w:pPr>
        <w:pStyle w:val="BodyText"/>
        <w:spacing w:before="74"/>
        <w:ind w:left="280"/>
      </w:pPr>
      <w:r>
        <w:t>The</w:t>
      </w:r>
      <w:r>
        <w:rPr>
          <w:spacing w:val="-5"/>
        </w:rPr>
        <w:t xml:space="preserve"> </w:t>
      </w:r>
      <w:r>
        <w:t>JOP</w:t>
      </w:r>
      <w:r>
        <w:rPr>
          <w:spacing w:val="-11"/>
        </w:rPr>
        <w:t xml:space="preserve"> </w:t>
      </w:r>
      <w:r>
        <w:t>is</w:t>
      </w:r>
      <w:r>
        <w:rPr>
          <w:spacing w:val="-2"/>
        </w:rPr>
        <w:t xml:space="preserve"> </w:t>
      </w:r>
      <w:r>
        <w:t>satisfied</w:t>
      </w:r>
      <w:r>
        <w:rPr>
          <w:spacing w:val="-2"/>
        </w:rPr>
        <w:t xml:space="preserve"> </w:t>
      </w:r>
      <w:r>
        <w:t>that</w:t>
      </w:r>
      <w:r>
        <w:rPr>
          <w:spacing w:val="-2"/>
        </w:rPr>
        <w:t xml:space="preserve"> </w:t>
      </w:r>
      <w:r>
        <w:t>JIPDEC</w:t>
      </w:r>
      <w:r>
        <w:rPr>
          <w:spacing w:val="-2"/>
        </w:rPr>
        <w:t xml:space="preserve"> </w:t>
      </w:r>
      <w:r>
        <w:t>meets</w:t>
      </w:r>
      <w:r>
        <w:rPr>
          <w:spacing w:val="-2"/>
        </w:rPr>
        <w:t xml:space="preserve"> </w:t>
      </w:r>
      <w:r>
        <w:t>Recognition</w:t>
      </w:r>
      <w:r>
        <w:rPr>
          <w:spacing w:val="-2"/>
        </w:rPr>
        <w:t xml:space="preserve"> </w:t>
      </w:r>
      <w:r>
        <w:t>Criteria</w:t>
      </w:r>
      <w:r>
        <w:rPr>
          <w:spacing w:val="-3"/>
        </w:rPr>
        <w:t xml:space="preserve"> </w:t>
      </w:r>
      <w:r>
        <w:t>11-</w:t>
      </w:r>
      <w:r>
        <w:rPr>
          <w:spacing w:val="-5"/>
        </w:rPr>
        <w:t>15.</w:t>
      </w:r>
    </w:p>
    <w:p w14:paraId="7DB1BC84" w14:textId="77777777" w:rsidR="005A5FEA" w:rsidRDefault="005A5FEA">
      <w:pPr>
        <w:pStyle w:val="BodyText"/>
        <w:spacing w:before="1"/>
        <w:rPr>
          <w:sz w:val="36"/>
        </w:rPr>
      </w:pPr>
    </w:p>
    <w:p w14:paraId="269A0506" w14:textId="77777777" w:rsidR="005A5FEA" w:rsidRDefault="00E344F1">
      <w:pPr>
        <w:pStyle w:val="Heading1"/>
        <w:spacing w:before="1"/>
      </w:pPr>
      <w:r>
        <w:rPr>
          <w:spacing w:val="-2"/>
        </w:rPr>
        <w:t>Discussion</w:t>
      </w:r>
    </w:p>
    <w:p w14:paraId="7DBF6E66" w14:textId="77777777" w:rsidR="005A5FEA" w:rsidRDefault="005A5FEA">
      <w:pPr>
        <w:pStyle w:val="BodyText"/>
        <w:spacing w:before="11"/>
        <w:rPr>
          <w:b/>
          <w:sz w:val="35"/>
        </w:rPr>
      </w:pPr>
    </w:p>
    <w:p w14:paraId="33FB3A3D" w14:textId="02157E3D" w:rsidR="005A5FEA" w:rsidRDefault="00E344F1">
      <w:pPr>
        <w:pStyle w:val="BodyText"/>
        <w:spacing w:line="261" w:lineRule="auto"/>
        <w:ind w:left="280" w:right="347"/>
      </w:pPr>
      <w:r>
        <w:t>The JOP has confirmed that JIPDEC enforce</w:t>
      </w:r>
      <w:r w:rsidR="00CE58F3">
        <w:t>s</w:t>
      </w:r>
      <w:r>
        <w:t xml:space="preserve"> the program requirements</w:t>
      </w:r>
      <w:r>
        <w:rPr>
          <w:spacing w:val="-4"/>
        </w:rPr>
        <w:t xml:space="preserve"> </w:t>
      </w:r>
      <w:r>
        <w:t>and</w:t>
      </w:r>
      <w:r>
        <w:rPr>
          <w:spacing w:val="-4"/>
        </w:rPr>
        <w:t xml:space="preserve"> </w:t>
      </w:r>
      <w:r>
        <w:t>ensure</w:t>
      </w:r>
      <w:r w:rsidR="00CE58F3">
        <w:t>s</w:t>
      </w:r>
      <w:r>
        <w:rPr>
          <w:spacing w:val="-5"/>
        </w:rPr>
        <w:t xml:space="preserve"> </w:t>
      </w:r>
      <w:r>
        <w:t>compliance</w:t>
      </w:r>
      <w:r>
        <w:rPr>
          <w:spacing w:val="-5"/>
        </w:rPr>
        <w:t xml:space="preserve"> </w:t>
      </w:r>
      <w:r>
        <w:t>of</w:t>
      </w:r>
      <w:r>
        <w:rPr>
          <w:spacing w:val="-4"/>
        </w:rPr>
        <w:t xml:space="preserve"> </w:t>
      </w:r>
      <w:r>
        <w:t>CBPR</w:t>
      </w:r>
      <w:r>
        <w:rPr>
          <w:spacing w:val="-4"/>
        </w:rPr>
        <w:t xml:space="preserve"> </w:t>
      </w:r>
      <w:r>
        <w:t>certified</w:t>
      </w:r>
      <w:r>
        <w:rPr>
          <w:spacing w:val="-4"/>
        </w:rPr>
        <w:t xml:space="preserve"> </w:t>
      </w:r>
      <w:r>
        <w:t>organizations</w:t>
      </w:r>
      <w:r w:rsidR="00CE58F3">
        <w:t xml:space="preserve"> through contract</w:t>
      </w:r>
      <w:r>
        <w:t>.</w:t>
      </w:r>
      <w:r>
        <w:rPr>
          <w:spacing w:val="-9"/>
        </w:rPr>
        <w:t xml:space="preserve"> </w:t>
      </w:r>
      <w:r>
        <w:t>The</w:t>
      </w:r>
      <w:r>
        <w:rPr>
          <w:spacing w:val="-5"/>
        </w:rPr>
        <w:t xml:space="preserve"> </w:t>
      </w:r>
      <w:r w:rsidR="00CE58F3">
        <w:t xml:space="preserve">contracts </w:t>
      </w:r>
      <w:r>
        <w:t>include the following procedures</w:t>
      </w:r>
      <w:r w:rsidR="000626A5">
        <w:t>:</w:t>
      </w:r>
    </w:p>
    <w:p w14:paraId="47F60150" w14:textId="77777777" w:rsidR="005A5FEA" w:rsidRDefault="005A5FEA">
      <w:pPr>
        <w:pStyle w:val="BodyText"/>
        <w:spacing w:before="8"/>
        <w:rPr>
          <w:sz w:val="33"/>
        </w:rPr>
      </w:pPr>
    </w:p>
    <w:p w14:paraId="439D3B05" w14:textId="0311F876" w:rsidR="005A5FEA" w:rsidRDefault="00E344F1">
      <w:pPr>
        <w:pStyle w:val="ListParagraph"/>
        <w:numPr>
          <w:ilvl w:val="0"/>
          <w:numId w:val="1"/>
        </w:numPr>
        <w:tabs>
          <w:tab w:val="left" w:pos="1420"/>
        </w:tabs>
        <w:spacing w:line="261" w:lineRule="auto"/>
        <w:ind w:right="765"/>
        <w:rPr>
          <w:sz w:val="24"/>
        </w:rPr>
      </w:pPr>
      <w:r>
        <w:rPr>
          <w:sz w:val="24"/>
        </w:rPr>
        <w:t>When</w:t>
      </w:r>
      <w:r>
        <w:rPr>
          <w:spacing w:val="-3"/>
          <w:sz w:val="24"/>
        </w:rPr>
        <w:t xml:space="preserve"> </w:t>
      </w:r>
      <w:r>
        <w:rPr>
          <w:sz w:val="24"/>
        </w:rPr>
        <w:t>JIPDEC</w:t>
      </w:r>
      <w:r>
        <w:rPr>
          <w:spacing w:val="-3"/>
          <w:sz w:val="24"/>
        </w:rPr>
        <w:t xml:space="preserve"> </w:t>
      </w:r>
      <w:r>
        <w:rPr>
          <w:sz w:val="24"/>
        </w:rPr>
        <w:t>finds</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CBPR</w:t>
      </w:r>
      <w:r>
        <w:rPr>
          <w:spacing w:val="-3"/>
          <w:sz w:val="24"/>
        </w:rPr>
        <w:t xml:space="preserve"> </w:t>
      </w:r>
      <w:r>
        <w:rPr>
          <w:sz w:val="24"/>
        </w:rPr>
        <w:t>certified</w:t>
      </w:r>
      <w:r>
        <w:rPr>
          <w:spacing w:val="-3"/>
          <w:sz w:val="24"/>
        </w:rPr>
        <w:t xml:space="preserve"> </w:t>
      </w:r>
      <w:r>
        <w:rPr>
          <w:sz w:val="24"/>
        </w:rPr>
        <w:t>company</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 xml:space="preserve">JIPDEC certification standards, it shall notify the CBPR certified company </w:t>
      </w:r>
      <w:r w:rsidR="00650AAE">
        <w:rPr>
          <w:sz w:val="24"/>
        </w:rPr>
        <w:t xml:space="preserve">immediately </w:t>
      </w:r>
      <w:r>
        <w:rPr>
          <w:sz w:val="24"/>
        </w:rPr>
        <w:t>of the nonconformities and an implementation deadline of corrective measures.</w:t>
      </w:r>
    </w:p>
    <w:p w14:paraId="01EE0A4F" w14:textId="516F1506" w:rsidR="005A5FEA" w:rsidRDefault="0032053B">
      <w:pPr>
        <w:pStyle w:val="ListParagraph"/>
        <w:numPr>
          <w:ilvl w:val="0"/>
          <w:numId w:val="1"/>
        </w:numPr>
        <w:tabs>
          <w:tab w:val="left" w:pos="1420"/>
        </w:tabs>
        <w:spacing w:before="88" w:line="261" w:lineRule="auto"/>
        <w:ind w:right="366"/>
        <w:rPr>
          <w:sz w:val="24"/>
        </w:rPr>
      </w:pPr>
      <w:r>
        <w:rPr>
          <w:sz w:val="24"/>
        </w:rPr>
        <w:t xml:space="preserve">If a CBPR certified company does not remedy the nonconformities within a specified period, </w:t>
      </w:r>
      <w:r w:rsidR="00E344F1">
        <w:rPr>
          <w:sz w:val="24"/>
        </w:rPr>
        <w:t>JIPDEC</w:t>
      </w:r>
      <w:r w:rsidR="00E344F1">
        <w:rPr>
          <w:spacing w:val="-3"/>
          <w:sz w:val="24"/>
        </w:rPr>
        <w:t xml:space="preserve"> </w:t>
      </w:r>
      <w:r w:rsidR="00E344F1">
        <w:rPr>
          <w:sz w:val="24"/>
        </w:rPr>
        <w:t>shall</w:t>
      </w:r>
      <w:r w:rsidR="00E344F1">
        <w:rPr>
          <w:spacing w:val="-3"/>
          <w:sz w:val="24"/>
        </w:rPr>
        <w:t xml:space="preserve"> </w:t>
      </w:r>
      <w:r w:rsidR="00E344F1">
        <w:rPr>
          <w:sz w:val="24"/>
        </w:rPr>
        <w:t>suspend</w:t>
      </w:r>
      <w:r w:rsidR="00E344F1">
        <w:rPr>
          <w:spacing w:val="-3"/>
          <w:sz w:val="24"/>
        </w:rPr>
        <w:t xml:space="preserve"> </w:t>
      </w:r>
      <w:r w:rsidR="00E344F1">
        <w:rPr>
          <w:sz w:val="24"/>
        </w:rPr>
        <w:t>or</w:t>
      </w:r>
      <w:r w:rsidR="00E344F1">
        <w:rPr>
          <w:spacing w:val="-3"/>
          <w:sz w:val="24"/>
        </w:rPr>
        <w:t xml:space="preserve"> </w:t>
      </w:r>
      <w:r w:rsidR="00E344F1">
        <w:rPr>
          <w:sz w:val="24"/>
        </w:rPr>
        <w:t>revoke</w:t>
      </w:r>
      <w:r w:rsidR="00E344F1">
        <w:rPr>
          <w:spacing w:val="-4"/>
          <w:sz w:val="24"/>
        </w:rPr>
        <w:t xml:space="preserve"> </w:t>
      </w:r>
      <w:r w:rsidR="00E344F1">
        <w:rPr>
          <w:sz w:val="24"/>
        </w:rPr>
        <w:t>the</w:t>
      </w:r>
      <w:r w:rsidR="00E344F1">
        <w:rPr>
          <w:spacing w:val="-4"/>
          <w:sz w:val="24"/>
        </w:rPr>
        <w:t xml:space="preserve"> </w:t>
      </w:r>
      <w:r w:rsidR="00E344F1">
        <w:rPr>
          <w:sz w:val="24"/>
        </w:rPr>
        <w:t>certification</w:t>
      </w:r>
      <w:r w:rsidR="00E344F1">
        <w:rPr>
          <w:spacing w:val="-3"/>
          <w:sz w:val="24"/>
        </w:rPr>
        <w:t xml:space="preserve"> </w:t>
      </w:r>
      <w:r w:rsidR="00E344F1">
        <w:rPr>
          <w:sz w:val="24"/>
        </w:rPr>
        <w:t>of</w:t>
      </w:r>
      <w:r w:rsidR="00E344F1">
        <w:rPr>
          <w:spacing w:val="-3"/>
          <w:sz w:val="24"/>
        </w:rPr>
        <w:t xml:space="preserve"> </w:t>
      </w:r>
      <w:r w:rsidR="00E344F1">
        <w:rPr>
          <w:sz w:val="24"/>
        </w:rPr>
        <w:t>the</w:t>
      </w:r>
      <w:r w:rsidR="00E344F1">
        <w:rPr>
          <w:spacing w:val="-4"/>
          <w:sz w:val="24"/>
        </w:rPr>
        <w:t xml:space="preserve"> </w:t>
      </w:r>
      <w:r w:rsidR="00E344F1">
        <w:rPr>
          <w:sz w:val="24"/>
        </w:rPr>
        <w:t>CBPR</w:t>
      </w:r>
      <w:r w:rsidR="00E344F1">
        <w:rPr>
          <w:spacing w:val="-3"/>
          <w:sz w:val="24"/>
        </w:rPr>
        <w:t xml:space="preserve"> </w:t>
      </w:r>
      <w:r w:rsidR="00E344F1">
        <w:rPr>
          <w:sz w:val="24"/>
        </w:rPr>
        <w:t>certified</w:t>
      </w:r>
      <w:r w:rsidR="00E344F1">
        <w:rPr>
          <w:spacing w:val="-3"/>
          <w:sz w:val="24"/>
        </w:rPr>
        <w:t xml:space="preserve"> </w:t>
      </w:r>
      <w:r w:rsidR="00E344F1">
        <w:rPr>
          <w:sz w:val="24"/>
        </w:rPr>
        <w:t>company.</w:t>
      </w:r>
    </w:p>
    <w:p w14:paraId="240E23DC" w14:textId="3FA22459" w:rsidR="005A5FEA" w:rsidRDefault="000626A5">
      <w:pPr>
        <w:pStyle w:val="ListParagraph"/>
        <w:numPr>
          <w:ilvl w:val="0"/>
          <w:numId w:val="1"/>
        </w:numPr>
        <w:tabs>
          <w:tab w:val="left" w:pos="1420"/>
        </w:tabs>
        <w:spacing w:before="88" w:line="261" w:lineRule="auto"/>
        <w:ind w:right="859"/>
        <w:rPr>
          <w:sz w:val="24"/>
        </w:rPr>
      </w:pPr>
      <w:r>
        <w:rPr>
          <w:sz w:val="24"/>
        </w:rPr>
        <w:t xml:space="preserve">If </w:t>
      </w:r>
      <w:r w:rsidR="00E344F1">
        <w:rPr>
          <w:sz w:val="24"/>
        </w:rPr>
        <w:t>JIPDEC</w:t>
      </w:r>
      <w:r w:rsidR="00E344F1">
        <w:rPr>
          <w:spacing w:val="-3"/>
          <w:sz w:val="24"/>
        </w:rPr>
        <w:t xml:space="preserve"> </w:t>
      </w:r>
      <w:r>
        <w:rPr>
          <w:spacing w:val="-3"/>
          <w:sz w:val="24"/>
        </w:rPr>
        <w:t xml:space="preserve">suspends or revokes a CBPR certification, JIPDEC may publish the </w:t>
      </w:r>
      <w:r w:rsidR="00862546">
        <w:rPr>
          <w:spacing w:val="-3"/>
          <w:sz w:val="24"/>
        </w:rPr>
        <w:t xml:space="preserve">suspension or revocation and relevant information, and </w:t>
      </w:r>
      <w:r w:rsidR="00E344F1">
        <w:rPr>
          <w:sz w:val="24"/>
        </w:rPr>
        <w:t>shall</w:t>
      </w:r>
      <w:r w:rsidR="00E344F1">
        <w:rPr>
          <w:spacing w:val="-3"/>
          <w:sz w:val="24"/>
        </w:rPr>
        <w:t xml:space="preserve"> </w:t>
      </w:r>
      <w:r w:rsidR="00E344F1">
        <w:rPr>
          <w:sz w:val="24"/>
        </w:rPr>
        <w:t>report</w:t>
      </w:r>
      <w:r w:rsidR="00E344F1">
        <w:rPr>
          <w:spacing w:val="-3"/>
          <w:sz w:val="24"/>
        </w:rPr>
        <w:t xml:space="preserve"> </w:t>
      </w:r>
      <w:r w:rsidR="00E344F1">
        <w:rPr>
          <w:sz w:val="24"/>
        </w:rPr>
        <w:t>name</w:t>
      </w:r>
      <w:r w:rsidR="00E344F1">
        <w:rPr>
          <w:spacing w:val="-4"/>
          <w:sz w:val="24"/>
        </w:rPr>
        <w:t xml:space="preserve"> </w:t>
      </w:r>
      <w:r w:rsidR="00E344F1">
        <w:rPr>
          <w:sz w:val="24"/>
        </w:rPr>
        <w:t>of</w:t>
      </w:r>
      <w:r w:rsidR="00E344F1">
        <w:rPr>
          <w:spacing w:val="-3"/>
          <w:sz w:val="24"/>
        </w:rPr>
        <w:t xml:space="preserve"> </w:t>
      </w:r>
      <w:r w:rsidR="00E344F1">
        <w:rPr>
          <w:sz w:val="24"/>
        </w:rPr>
        <w:t>the</w:t>
      </w:r>
      <w:r w:rsidR="00E344F1">
        <w:rPr>
          <w:spacing w:val="-4"/>
          <w:sz w:val="24"/>
        </w:rPr>
        <w:t xml:space="preserve"> </w:t>
      </w:r>
      <w:r w:rsidR="00E344F1">
        <w:rPr>
          <w:sz w:val="24"/>
        </w:rPr>
        <w:t>CBPR</w:t>
      </w:r>
      <w:r w:rsidR="00E344F1">
        <w:rPr>
          <w:spacing w:val="-3"/>
          <w:sz w:val="24"/>
        </w:rPr>
        <w:t xml:space="preserve"> </w:t>
      </w:r>
      <w:r w:rsidR="00E344F1">
        <w:rPr>
          <w:sz w:val="24"/>
        </w:rPr>
        <w:t>certified</w:t>
      </w:r>
      <w:r w:rsidR="00E344F1">
        <w:rPr>
          <w:spacing w:val="-3"/>
          <w:sz w:val="24"/>
        </w:rPr>
        <w:t xml:space="preserve"> </w:t>
      </w:r>
      <w:r w:rsidR="00E344F1">
        <w:rPr>
          <w:sz w:val="24"/>
        </w:rPr>
        <w:t>company</w:t>
      </w:r>
      <w:r w:rsidR="00E344F1">
        <w:rPr>
          <w:spacing w:val="-3"/>
          <w:sz w:val="24"/>
        </w:rPr>
        <w:t xml:space="preserve"> </w:t>
      </w:r>
      <w:r w:rsidR="00E344F1">
        <w:rPr>
          <w:sz w:val="24"/>
        </w:rPr>
        <w:t>and</w:t>
      </w:r>
      <w:r w:rsidR="00E344F1">
        <w:rPr>
          <w:spacing w:val="-3"/>
          <w:sz w:val="24"/>
        </w:rPr>
        <w:t xml:space="preserve"> </w:t>
      </w:r>
      <w:r w:rsidR="00E344F1">
        <w:rPr>
          <w:sz w:val="24"/>
        </w:rPr>
        <w:t>the</w:t>
      </w:r>
      <w:r w:rsidR="00E344F1">
        <w:rPr>
          <w:spacing w:val="-4"/>
          <w:sz w:val="24"/>
        </w:rPr>
        <w:t xml:space="preserve"> </w:t>
      </w:r>
      <w:r w:rsidR="00E344F1">
        <w:rPr>
          <w:sz w:val="24"/>
        </w:rPr>
        <w:t>violation</w:t>
      </w:r>
      <w:r w:rsidR="00E344F1">
        <w:rPr>
          <w:spacing w:val="-3"/>
          <w:sz w:val="24"/>
        </w:rPr>
        <w:t xml:space="preserve"> </w:t>
      </w:r>
      <w:r w:rsidR="00E344F1">
        <w:rPr>
          <w:sz w:val="24"/>
        </w:rPr>
        <w:t>to relevant administrative authorities.</w:t>
      </w:r>
    </w:p>
    <w:p w14:paraId="4D827A60" w14:textId="1ABD26EF" w:rsidR="005A5FEA" w:rsidRDefault="00E344F1">
      <w:pPr>
        <w:pStyle w:val="ListParagraph"/>
        <w:numPr>
          <w:ilvl w:val="0"/>
          <w:numId w:val="1"/>
        </w:numPr>
        <w:tabs>
          <w:tab w:val="left" w:pos="1420"/>
        </w:tabs>
        <w:spacing w:before="89" w:line="261" w:lineRule="auto"/>
        <w:ind w:right="659"/>
        <w:rPr>
          <w:sz w:val="24"/>
        </w:rPr>
      </w:pPr>
      <w:r>
        <w:rPr>
          <w:sz w:val="24"/>
        </w:rPr>
        <w:t>JIPDEC</w:t>
      </w:r>
      <w:r>
        <w:rPr>
          <w:spacing w:val="-5"/>
          <w:sz w:val="24"/>
        </w:rPr>
        <w:t xml:space="preserve"> </w:t>
      </w:r>
      <w:r>
        <w:rPr>
          <w:sz w:val="24"/>
        </w:rPr>
        <w:t>will</w:t>
      </w:r>
      <w:r>
        <w:rPr>
          <w:spacing w:val="-5"/>
          <w:sz w:val="24"/>
        </w:rPr>
        <w:t xml:space="preserve"> </w:t>
      </w:r>
      <w:r>
        <w:rPr>
          <w:sz w:val="24"/>
        </w:rPr>
        <w:t>cooperate</w:t>
      </w:r>
      <w:r>
        <w:rPr>
          <w:spacing w:val="-6"/>
          <w:sz w:val="24"/>
        </w:rPr>
        <w:t xml:space="preserve"> </w:t>
      </w:r>
      <w:r>
        <w:rPr>
          <w:sz w:val="24"/>
        </w:rPr>
        <w:t>with</w:t>
      </w:r>
      <w:r>
        <w:rPr>
          <w:spacing w:val="-5"/>
          <w:sz w:val="24"/>
        </w:rPr>
        <w:t xml:space="preserve"> </w:t>
      </w:r>
      <w:r>
        <w:rPr>
          <w:sz w:val="24"/>
        </w:rPr>
        <w:t>relevant</w:t>
      </w:r>
      <w:r>
        <w:rPr>
          <w:spacing w:val="-5"/>
          <w:sz w:val="24"/>
        </w:rPr>
        <w:t xml:space="preserve"> </w:t>
      </w:r>
      <w:r>
        <w:rPr>
          <w:sz w:val="24"/>
        </w:rPr>
        <w:t>administrative</w:t>
      </w:r>
      <w:r>
        <w:rPr>
          <w:spacing w:val="-6"/>
          <w:sz w:val="24"/>
        </w:rPr>
        <w:t xml:space="preserve"> </w:t>
      </w:r>
      <w:r>
        <w:rPr>
          <w:sz w:val="24"/>
        </w:rPr>
        <w:t>authorities</w:t>
      </w:r>
      <w:r>
        <w:rPr>
          <w:spacing w:val="-5"/>
          <w:sz w:val="24"/>
        </w:rPr>
        <w:t xml:space="preserve"> </w:t>
      </w:r>
      <w:r>
        <w:rPr>
          <w:sz w:val="24"/>
        </w:rPr>
        <w:t>or</w:t>
      </w:r>
      <w:r>
        <w:rPr>
          <w:spacing w:val="-5"/>
          <w:sz w:val="24"/>
        </w:rPr>
        <w:t xml:space="preserve"> </w:t>
      </w:r>
      <w:r w:rsidR="002F1BA8">
        <w:rPr>
          <w:sz w:val="24"/>
        </w:rPr>
        <w:t>A</w:t>
      </w:r>
      <w:r>
        <w:rPr>
          <w:sz w:val="24"/>
        </w:rPr>
        <w:t xml:space="preserve">ccountability </w:t>
      </w:r>
      <w:r w:rsidR="002F1BA8">
        <w:rPr>
          <w:sz w:val="24"/>
        </w:rPr>
        <w:t>A</w:t>
      </w:r>
      <w:r>
        <w:rPr>
          <w:sz w:val="24"/>
        </w:rPr>
        <w:t>gents to handle complaints where necessary.</w:t>
      </w:r>
    </w:p>
    <w:p w14:paraId="219DA259" w14:textId="77777777" w:rsidR="005A5FEA" w:rsidRDefault="005A5FEA">
      <w:pPr>
        <w:spacing w:line="261" w:lineRule="auto"/>
        <w:rPr>
          <w:sz w:val="24"/>
        </w:rPr>
        <w:sectPr w:rsidR="005A5FEA" w:rsidSect="00EC4E44">
          <w:pgSz w:w="12240" w:h="15840"/>
          <w:pgMar w:top="1300" w:right="1220" w:bottom="800" w:left="1220" w:header="0" w:footer="520" w:gutter="0"/>
          <w:cols w:space="720"/>
        </w:sectPr>
      </w:pPr>
    </w:p>
    <w:p w14:paraId="3769F245" w14:textId="77777777" w:rsidR="005A5FEA" w:rsidRDefault="00E344F1">
      <w:pPr>
        <w:pStyle w:val="Heading2"/>
        <w:ind w:right="188"/>
      </w:pPr>
      <w:bookmarkStart w:id="34" w:name="CASE_NOTES_AND_STATISTICS"/>
      <w:bookmarkStart w:id="35" w:name="_bookmark20"/>
      <w:bookmarkEnd w:id="34"/>
      <w:bookmarkEnd w:id="35"/>
      <w:r>
        <w:lastRenderedPageBreak/>
        <w:t>CASE</w:t>
      </w:r>
      <w:r>
        <w:rPr>
          <w:spacing w:val="-1"/>
        </w:rPr>
        <w:t xml:space="preserve"> </w:t>
      </w:r>
      <w:r>
        <w:t>NOTES</w:t>
      </w:r>
      <w:r>
        <w:rPr>
          <w:spacing w:val="-14"/>
        </w:rPr>
        <w:t xml:space="preserve"> </w:t>
      </w:r>
      <w:r>
        <w:t>AND</w:t>
      </w:r>
      <w:r>
        <w:rPr>
          <w:spacing w:val="-7"/>
        </w:rPr>
        <w:t xml:space="preserve"> </w:t>
      </w:r>
      <w:r>
        <w:rPr>
          <w:spacing w:val="-2"/>
        </w:rPr>
        <w:t>STATISTICS</w:t>
      </w:r>
    </w:p>
    <w:p w14:paraId="768014E8" w14:textId="77777777" w:rsidR="005A5FEA" w:rsidRDefault="005A5FEA">
      <w:pPr>
        <w:pStyle w:val="BodyText"/>
        <w:spacing w:before="8"/>
        <w:rPr>
          <w:sz w:val="28"/>
        </w:rPr>
      </w:pPr>
    </w:p>
    <w:p w14:paraId="2AAF124D" w14:textId="77777777" w:rsidR="005A5FEA" w:rsidRDefault="00E344F1">
      <w:pPr>
        <w:spacing w:before="1" w:line="297" w:lineRule="auto"/>
        <w:ind w:left="280"/>
        <w:rPr>
          <w:i/>
          <w:sz w:val="24"/>
        </w:rPr>
      </w:pPr>
      <w:r>
        <w:rPr>
          <w:i/>
          <w:sz w:val="24"/>
        </w:rPr>
        <w:t>Will</w:t>
      </w:r>
      <w:r>
        <w:rPr>
          <w:i/>
          <w:spacing w:val="-5"/>
          <w:sz w:val="24"/>
        </w:rPr>
        <w:t xml:space="preserve"> </w:t>
      </w:r>
      <w:r>
        <w:rPr>
          <w:i/>
          <w:sz w:val="24"/>
        </w:rPr>
        <w:t>the</w:t>
      </w:r>
      <w:r>
        <w:rPr>
          <w:i/>
          <w:spacing w:val="-10"/>
          <w:sz w:val="24"/>
        </w:rPr>
        <w:t xml:space="preserve"> </w:t>
      </w:r>
      <w:r>
        <w:rPr>
          <w:i/>
          <w:sz w:val="24"/>
        </w:rPr>
        <w:t>Applicant</w:t>
      </w:r>
      <w:r>
        <w:rPr>
          <w:i/>
          <w:spacing w:val="-5"/>
          <w:sz w:val="24"/>
        </w:rPr>
        <w:t xml:space="preserve"> </w:t>
      </w:r>
      <w:r>
        <w:rPr>
          <w:i/>
          <w:sz w:val="24"/>
        </w:rPr>
        <w:t>provide</w:t>
      </w:r>
      <w:r>
        <w:rPr>
          <w:i/>
          <w:spacing w:val="-6"/>
          <w:sz w:val="24"/>
        </w:rPr>
        <w:t xml:space="preserve"> </w:t>
      </w:r>
      <w:r>
        <w:rPr>
          <w:i/>
          <w:sz w:val="24"/>
        </w:rPr>
        <w:t>relevant</w:t>
      </w:r>
      <w:r>
        <w:rPr>
          <w:i/>
          <w:spacing w:val="-5"/>
          <w:sz w:val="24"/>
        </w:rPr>
        <w:t xml:space="preserve"> </w:t>
      </w:r>
      <w:r>
        <w:rPr>
          <w:i/>
          <w:sz w:val="24"/>
        </w:rPr>
        <w:t>information</w:t>
      </w:r>
      <w:r>
        <w:rPr>
          <w:i/>
          <w:spacing w:val="-5"/>
          <w:sz w:val="24"/>
        </w:rPr>
        <w:t xml:space="preserve"> </w:t>
      </w:r>
      <w:r>
        <w:rPr>
          <w:i/>
          <w:sz w:val="24"/>
        </w:rPr>
        <w:t>on</w:t>
      </w:r>
      <w:r>
        <w:rPr>
          <w:i/>
          <w:spacing w:val="-5"/>
          <w:sz w:val="24"/>
        </w:rPr>
        <w:t xml:space="preserve"> </w:t>
      </w:r>
      <w:r>
        <w:rPr>
          <w:i/>
          <w:sz w:val="24"/>
        </w:rPr>
        <w:t>case</w:t>
      </w:r>
      <w:r>
        <w:rPr>
          <w:i/>
          <w:spacing w:val="-6"/>
          <w:sz w:val="24"/>
        </w:rPr>
        <w:t xml:space="preserve"> </w:t>
      </w:r>
      <w:r>
        <w:rPr>
          <w:i/>
          <w:sz w:val="24"/>
        </w:rPr>
        <w:t>notes</w:t>
      </w:r>
      <w:r>
        <w:rPr>
          <w:i/>
          <w:spacing w:val="-5"/>
          <w:sz w:val="24"/>
        </w:rPr>
        <w:t xml:space="preserve"> </w:t>
      </w:r>
      <w:r>
        <w:rPr>
          <w:i/>
          <w:sz w:val="24"/>
        </w:rPr>
        <w:t>and</w:t>
      </w:r>
      <w:r>
        <w:rPr>
          <w:i/>
          <w:spacing w:val="-5"/>
          <w:sz w:val="24"/>
        </w:rPr>
        <w:t xml:space="preserve"> </w:t>
      </w:r>
      <w:r>
        <w:rPr>
          <w:i/>
          <w:sz w:val="24"/>
        </w:rPr>
        <w:t>statistics</w:t>
      </w:r>
      <w:r>
        <w:rPr>
          <w:i/>
          <w:spacing w:val="-5"/>
          <w:sz w:val="24"/>
        </w:rPr>
        <w:t xml:space="preserve"> </w:t>
      </w:r>
      <w:r>
        <w:rPr>
          <w:i/>
          <w:sz w:val="24"/>
        </w:rPr>
        <w:t>as</w:t>
      </w:r>
      <w:r>
        <w:rPr>
          <w:i/>
          <w:spacing w:val="-5"/>
          <w:sz w:val="24"/>
        </w:rPr>
        <w:t xml:space="preserve"> </w:t>
      </w:r>
      <w:r>
        <w:rPr>
          <w:i/>
          <w:sz w:val="24"/>
        </w:rPr>
        <w:t>outlined</w:t>
      </w:r>
      <w:r>
        <w:rPr>
          <w:i/>
          <w:spacing w:val="-5"/>
          <w:sz w:val="24"/>
        </w:rPr>
        <w:t xml:space="preserve"> </w:t>
      </w:r>
      <w:r>
        <w:rPr>
          <w:i/>
          <w:sz w:val="24"/>
        </w:rPr>
        <w:t>in</w:t>
      </w:r>
      <w:r>
        <w:rPr>
          <w:i/>
          <w:spacing w:val="-5"/>
          <w:sz w:val="24"/>
        </w:rPr>
        <w:t xml:space="preserve"> </w:t>
      </w:r>
      <w:r>
        <w:rPr>
          <w:i/>
          <w:sz w:val="24"/>
        </w:rPr>
        <w:t>the Accountability Agent APEC Recognition Applications?</w:t>
      </w:r>
    </w:p>
    <w:p w14:paraId="195DDDEE" w14:textId="77777777" w:rsidR="005A5FEA" w:rsidRDefault="00E344F1">
      <w:pPr>
        <w:pStyle w:val="Heading1"/>
        <w:spacing w:before="204"/>
      </w:pPr>
      <w:r>
        <w:rPr>
          <w:spacing w:val="-2"/>
        </w:rPr>
        <w:t>Recommendation</w:t>
      </w:r>
    </w:p>
    <w:p w14:paraId="4117B1A7" w14:textId="77777777" w:rsidR="005A5FEA" w:rsidRDefault="005A5FEA">
      <w:pPr>
        <w:pStyle w:val="BodyText"/>
        <w:spacing w:before="5"/>
        <w:rPr>
          <w:b/>
          <w:sz w:val="23"/>
        </w:rPr>
      </w:pPr>
    </w:p>
    <w:p w14:paraId="4507245E" w14:textId="77777777" w:rsidR="005A5FEA" w:rsidRDefault="00E344F1">
      <w:pPr>
        <w:spacing w:line="297" w:lineRule="auto"/>
        <w:ind w:left="280" w:right="116"/>
        <w:rPr>
          <w:sz w:val="24"/>
        </w:rPr>
      </w:pPr>
      <w:r>
        <w:rPr>
          <w:sz w:val="24"/>
        </w:rPr>
        <w:t>The</w:t>
      </w:r>
      <w:r>
        <w:rPr>
          <w:spacing w:val="-4"/>
          <w:sz w:val="24"/>
        </w:rPr>
        <w:t xml:space="preserve"> </w:t>
      </w:r>
      <w:r>
        <w:rPr>
          <w:sz w:val="24"/>
        </w:rPr>
        <w:t>JOP</w:t>
      </w:r>
      <w:r>
        <w:rPr>
          <w:spacing w:val="-11"/>
          <w:sz w:val="24"/>
        </w:rPr>
        <w:t xml:space="preserve"> </w:t>
      </w:r>
      <w:r>
        <w:rPr>
          <w:sz w:val="24"/>
        </w:rPr>
        <w:t>is</w:t>
      </w:r>
      <w:r>
        <w:rPr>
          <w:spacing w:val="-3"/>
          <w:sz w:val="24"/>
        </w:rPr>
        <w:t xml:space="preserve"> </w:t>
      </w:r>
      <w:r>
        <w:rPr>
          <w:sz w:val="24"/>
        </w:rPr>
        <w:t>satisfied</w:t>
      </w:r>
      <w:r>
        <w:rPr>
          <w:spacing w:val="-3"/>
          <w:sz w:val="24"/>
        </w:rPr>
        <w:t xml:space="preserve"> </w:t>
      </w:r>
      <w:r>
        <w:rPr>
          <w:sz w:val="24"/>
        </w:rPr>
        <w:t>that</w:t>
      </w:r>
      <w:r>
        <w:rPr>
          <w:spacing w:val="-3"/>
          <w:sz w:val="24"/>
        </w:rPr>
        <w:t xml:space="preserve"> </w:t>
      </w:r>
      <w:r>
        <w:rPr>
          <w:sz w:val="24"/>
        </w:rPr>
        <w:t>JIPDEC</w:t>
      </w:r>
      <w:r>
        <w:rPr>
          <w:spacing w:val="-3"/>
          <w:sz w:val="24"/>
        </w:rPr>
        <w:t xml:space="preserve"> </w:t>
      </w:r>
      <w:r>
        <w:rPr>
          <w:sz w:val="24"/>
        </w:rPr>
        <w:t>meets</w:t>
      </w:r>
      <w:r>
        <w:rPr>
          <w:spacing w:val="-3"/>
          <w:sz w:val="24"/>
        </w:rPr>
        <w:t xml:space="preserve"> </w:t>
      </w:r>
      <w:r>
        <w:rPr>
          <w:sz w:val="24"/>
        </w:rPr>
        <w:t>the</w:t>
      </w:r>
      <w:r>
        <w:rPr>
          <w:spacing w:val="-4"/>
          <w:sz w:val="24"/>
        </w:rPr>
        <w:t xml:space="preserve"> </w:t>
      </w:r>
      <w:r>
        <w:rPr>
          <w:sz w:val="24"/>
        </w:rPr>
        <w:t>case</w:t>
      </w:r>
      <w:r>
        <w:rPr>
          <w:spacing w:val="-4"/>
          <w:sz w:val="24"/>
        </w:rPr>
        <w:t xml:space="preserve"> </w:t>
      </w:r>
      <w:r>
        <w:rPr>
          <w:sz w:val="24"/>
        </w:rPr>
        <w:t>notes</w:t>
      </w:r>
      <w:r>
        <w:rPr>
          <w:spacing w:val="-3"/>
          <w:sz w:val="24"/>
        </w:rPr>
        <w:t xml:space="preserve"> </w:t>
      </w:r>
      <w:r>
        <w:rPr>
          <w:sz w:val="24"/>
        </w:rPr>
        <w:t>and</w:t>
      </w:r>
      <w:r>
        <w:rPr>
          <w:spacing w:val="-3"/>
          <w:sz w:val="24"/>
        </w:rPr>
        <w:t xml:space="preserve"> </w:t>
      </w:r>
      <w:r>
        <w:rPr>
          <w:sz w:val="24"/>
        </w:rPr>
        <w:t>statistics</w:t>
      </w:r>
      <w:r>
        <w:rPr>
          <w:spacing w:val="-3"/>
          <w:sz w:val="24"/>
        </w:rPr>
        <w:t xml:space="preserve"> </w:t>
      </w:r>
      <w:r>
        <w:rPr>
          <w:sz w:val="24"/>
        </w:rPr>
        <w:t>requirements</w:t>
      </w:r>
      <w:r>
        <w:rPr>
          <w:spacing w:val="-3"/>
          <w:sz w:val="24"/>
        </w:rPr>
        <w:t xml:space="preserve"> </w:t>
      </w:r>
      <w:r>
        <w:rPr>
          <w:sz w:val="24"/>
        </w:rPr>
        <w:t>as</w:t>
      </w:r>
      <w:r>
        <w:rPr>
          <w:spacing w:val="-3"/>
          <w:sz w:val="24"/>
        </w:rPr>
        <w:t xml:space="preserve"> </w:t>
      </w:r>
      <w:r>
        <w:rPr>
          <w:sz w:val="24"/>
        </w:rPr>
        <w:t>stipulated</w:t>
      </w:r>
      <w:r>
        <w:rPr>
          <w:spacing w:val="-3"/>
          <w:sz w:val="24"/>
        </w:rPr>
        <w:t xml:space="preserve"> </w:t>
      </w:r>
      <w:r>
        <w:rPr>
          <w:sz w:val="24"/>
        </w:rPr>
        <w:t xml:space="preserve">in the </w:t>
      </w:r>
      <w:r>
        <w:rPr>
          <w:i/>
          <w:sz w:val="24"/>
        </w:rPr>
        <w:t>Accountability Agent APEC Recognition Applications</w:t>
      </w:r>
      <w:r>
        <w:rPr>
          <w:sz w:val="24"/>
        </w:rPr>
        <w:t>.</w:t>
      </w:r>
    </w:p>
    <w:p w14:paraId="3E0AF5AD" w14:textId="77777777" w:rsidR="005A5FEA" w:rsidRDefault="00E344F1">
      <w:pPr>
        <w:pStyle w:val="Heading1"/>
        <w:spacing w:before="205"/>
      </w:pPr>
      <w:r>
        <w:rPr>
          <w:spacing w:val="-2"/>
        </w:rPr>
        <w:t>Discussion</w:t>
      </w:r>
    </w:p>
    <w:p w14:paraId="457FCB49" w14:textId="77777777" w:rsidR="005A5FEA" w:rsidRDefault="00E344F1">
      <w:pPr>
        <w:spacing w:before="226" w:line="261" w:lineRule="auto"/>
        <w:ind w:left="280" w:right="116"/>
        <w:rPr>
          <w:sz w:val="24"/>
        </w:rPr>
      </w:pPr>
      <w:r>
        <w:rPr>
          <w:sz w:val="24"/>
        </w:rPr>
        <w:t xml:space="preserve">For the CBPR System, the </w:t>
      </w:r>
      <w:r>
        <w:rPr>
          <w:i/>
          <w:sz w:val="24"/>
        </w:rPr>
        <w:t xml:space="preserve">Accountability Agent Recognition Criteria </w:t>
      </w:r>
      <w:r>
        <w:rPr>
          <w:sz w:val="24"/>
        </w:rPr>
        <w:t>10 (g) &amp; (h) require Accountability</w:t>
      </w:r>
      <w:r>
        <w:rPr>
          <w:spacing w:val="-6"/>
          <w:sz w:val="24"/>
        </w:rPr>
        <w:t xml:space="preserve"> </w:t>
      </w:r>
      <w:r>
        <w:rPr>
          <w:sz w:val="24"/>
        </w:rPr>
        <w:t>Agents to have a process for making publicly available statistics on the types of complaints</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outcomes</w:t>
      </w:r>
      <w:r>
        <w:rPr>
          <w:spacing w:val="-3"/>
          <w:sz w:val="24"/>
        </w:rPr>
        <w:t xml:space="preserve"> </w:t>
      </w:r>
      <w:r>
        <w:rPr>
          <w:sz w:val="24"/>
        </w:rPr>
        <w:t>of</w:t>
      </w:r>
      <w:r>
        <w:rPr>
          <w:spacing w:val="-3"/>
          <w:sz w:val="24"/>
        </w:rPr>
        <w:t xml:space="preserve"> </w:t>
      </w:r>
      <w:r>
        <w:rPr>
          <w:sz w:val="24"/>
        </w:rPr>
        <w:t>such</w:t>
      </w:r>
      <w:r>
        <w:rPr>
          <w:spacing w:val="-3"/>
          <w:sz w:val="24"/>
        </w:rPr>
        <w:t xml:space="preserve"> </w:t>
      </w:r>
      <w:r>
        <w:rPr>
          <w:sz w:val="24"/>
        </w:rPr>
        <w:t>complaints</w:t>
      </w:r>
      <w:r>
        <w:rPr>
          <w:spacing w:val="-3"/>
          <w:sz w:val="24"/>
        </w:rPr>
        <w:t xml:space="preserve"> </w:t>
      </w:r>
      <w:r>
        <w:rPr>
          <w:sz w:val="24"/>
        </w:rPr>
        <w:t>(see</w:t>
      </w:r>
      <w:r>
        <w:rPr>
          <w:spacing w:val="-15"/>
          <w:sz w:val="24"/>
        </w:rPr>
        <w:t xml:space="preserve"> </w:t>
      </w:r>
      <w:r>
        <w:rPr>
          <w:sz w:val="24"/>
        </w:rPr>
        <w:t>Annex</w:t>
      </w:r>
      <w:r>
        <w:rPr>
          <w:spacing w:val="-3"/>
          <w:sz w:val="24"/>
        </w:rPr>
        <w:t xml:space="preserve"> </w:t>
      </w:r>
      <w:r>
        <w:rPr>
          <w:sz w:val="24"/>
        </w:rPr>
        <w:t>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i/>
          <w:sz w:val="24"/>
        </w:rPr>
        <w:t>Accountability</w:t>
      </w:r>
      <w:r>
        <w:rPr>
          <w:i/>
          <w:spacing w:val="-8"/>
          <w:sz w:val="24"/>
        </w:rPr>
        <w:t xml:space="preserve"> </w:t>
      </w:r>
      <w:r>
        <w:rPr>
          <w:i/>
          <w:sz w:val="24"/>
        </w:rPr>
        <w:t>Agent</w:t>
      </w:r>
      <w:r>
        <w:rPr>
          <w:i/>
          <w:spacing w:val="-8"/>
          <w:sz w:val="24"/>
        </w:rPr>
        <w:t xml:space="preserve"> </w:t>
      </w:r>
      <w:r>
        <w:rPr>
          <w:i/>
          <w:sz w:val="24"/>
        </w:rPr>
        <w:t>APEC Recognition Application</w:t>
      </w:r>
      <w:r>
        <w:rPr>
          <w:sz w:val="24"/>
        </w:rPr>
        <w:t>), and a process for releasing, in anonymized form, case notes on a selection of resolved CBPR-related complaints illustrating typical or significant interpretations and</w:t>
      </w:r>
      <w:r>
        <w:rPr>
          <w:spacing w:val="-3"/>
          <w:sz w:val="24"/>
        </w:rPr>
        <w:t xml:space="preserve"> </w:t>
      </w:r>
      <w:r>
        <w:rPr>
          <w:sz w:val="24"/>
        </w:rPr>
        <w:t>notable</w:t>
      </w:r>
      <w:r>
        <w:rPr>
          <w:spacing w:val="-3"/>
          <w:sz w:val="24"/>
        </w:rPr>
        <w:t xml:space="preserve"> </w:t>
      </w:r>
      <w:r>
        <w:rPr>
          <w:sz w:val="24"/>
        </w:rPr>
        <w:t>outcomes</w:t>
      </w:r>
      <w:r>
        <w:rPr>
          <w:spacing w:val="-2"/>
          <w:sz w:val="24"/>
        </w:rPr>
        <w:t xml:space="preserve"> </w:t>
      </w:r>
      <w:r>
        <w:rPr>
          <w:sz w:val="24"/>
        </w:rPr>
        <w:t>(see</w:t>
      </w:r>
      <w:r>
        <w:rPr>
          <w:spacing w:val="-15"/>
          <w:sz w:val="24"/>
        </w:rPr>
        <w:t xml:space="preserve"> </w:t>
      </w:r>
      <w:r>
        <w:rPr>
          <w:sz w:val="24"/>
        </w:rPr>
        <w:t>Annex</w:t>
      </w:r>
      <w:r>
        <w:rPr>
          <w:spacing w:val="-2"/>
          <w:sz w:val="24"/>
        </w:rPr>
        <w:t xml:space="preserve"> </w:t>
      </w:r>
      <w:r>
        <w:rPr>
          <w:sz w:val="24"/>
        </w:rPr>
        <w:t>D</w:t>
      </w:r>
      <w:r>
        <w:rPr>
          <w:spacing w:val="-2"/>
          <w:sz w:val="24"/>
        </w:rPr>
        <w:t xml:space="preserve"> </w:t>
      </w:r>
      <w:r>
        <w:rPr>
          <w:sz w:val="24"/>
        </w:rPr>
        <w:t>of</w:t>
      </w:r>
      <w:r>
        <w:rPr>
          <w:spacing w:val="-2"/>
          <w:sz w:val="24"/>
        </w:rPr>
        <w:t xml:space="preserve"> </w:t>
      </w:r>
      <w:r>
        <w:rPr>
          <w:sz w:val="24"/>
        </w:rPr>
        <w:t>the</w:t>
      </w:r>
      <w:r>
        <w:rPr>
          <w:spacing w:val="-3"/>
          <w:sz w:val="24"/>
        </w:rPr>
        <w:t xml:space="preserve"> </w:t>
      </w:r>
      <w:r>
        <w:rPr>
          <w:i/>
          <w:sz w:val="24"/>
        </w:rPr>
        <w:t>Accountability</w:t>
      </w:r>
      <w:r>
        <w:rPr>
          <w:i/>
          <w:spacing w:val="-7"/>
          <w:sz w:val="24"/>
        </w:rPr>
        <w:t xml:space="preserve"> </w:t>
      </w:r>
      <w:r>
        <w:rPr>
          <w:i/>
          <w:sz w:val="24"/>
        </w:rPr>
        <w:t>Agent</w:t>
      </w:r>
      <w:r>
        <w:rPr>
          <w:i/>
          <w:spacing w:val="-7"/>
          <w:sz w:val="24"/>
        </w:rPr>
        <w:t xml:space="preserve"> </w:t>
      </w:r>
      <w:r>
        <w:rPr>
          <w:i/>
          <w:sz w:val="24"/>
        </w:rPr>
        <w:t>APEC</w:t>
      </w:r>
      <w:r>
        <w:rPr>
          <w:i/>
          <w:spacing w:val="-2"/>
          <w:sz w:val="24"/>
        </w:rPr>
        <w:t xml:space="preserve"> </w:t>
      </w:r>
      <w:r>
        <w:rPr>
          <w:i/>
          <w:sz w:val="24"/>
        </w:rPr>
        <w:t>Recognition</w:t>
      </w:r>
      <w:r>
        <w:rPr>
          <w:i/>
          <w:spacing w:val="-7"/>
          <w:sz w:val="24"/>
        </w:rPr>
        <w:t xml:space="preserve"> </w:t>
      </w:r>
      <w:r>
        <w:rPr>
          <w:i/>
          <w:sz w:val="24"/>
        </w:rPr>
        <w:t>Application</w:t>
      </w:r>
      <w:r>
        <w:rPr>
          <w:sz w:val="24"/>
        </w:rPr>
        <w:t>).</w:t>
      </w:r>
    </w:p>
    <w:p w14:paraId="52A67667" w14:textId="658B5452" w:rsidR="005A5FEA" w:rsidRDefault="00E344F1">
      <w:pPr>
        <w:pStyle w:val="BodyText"/>
        <w:spacing w:before="197" w:line="261" w:lineRule="auto"/>
        <w:ind w:left="280" w:right="111"/>
      </w:pPr>
      <w:r>
        <w:t>The JOP</w:t>
      </w:r>
      <w:r>
        <w:rPr>
          <w:spacing w:val="-1"/>
        </w:rPr>
        <w:t xml:space="preserve"> </w:t>
      </w:r>
      <w:r>
        <w:t>has confirmed that JIPDEC has not submitted any case notes and statistics since there have been no complaints. The JOP has confirmed that once JIPDEC receives any complaints, JIPDEC will make publicly available information on the number of complaints and outcomes of such complaints and release case notes on a selection of important complaints.</w:t>
      </w:r>
      <w:r>
        <w:rPr>
          <w:spacing w:val="40"/>
        </w:rPr>
        <w:t xml:space="preserve"> </w:t>
      </w:r>
      <w:r>
        <w:t>JIPDEC has agreed to make use of the templates in</w:t>
      </w:r>
      <w:r>
        <w:rPr>
          <w:spacing w:val="-7"/>
        </w:rPr>
        <w:t xml:space="preserve"> </w:t>
      </w:r>
      <w:r>
        <w:t xml:space="preserve">Annexes D and E of the </w:t>
      </w:r>
      <w:r>
        <w:rPr>
          <w:i/>
        </w:rPr>
        <w:t>Accountability Agent APEC Recognition Application</w:t>
      </w:r>
      <w:r>
        <w:rPr>
          <w:i/>
          <w:spacing w:val="-5"/>
        </w:rPr>
        <w:t xml:space="preserve"> </w:t>
      </w:r>
      <w:r>
        <w:t>to</w:t>
      </w:r>
      <w:r>
        <w:rPr>
          <w:spacing w:val="-3"/>
        </w:rPr>
        <w:t xml:space="preserve"> </w:t>
      </w:r>
      <w:r>
        <w:t>annually</w:t>
      </w:r>
      <w:r>
        <w:rPr>
          <w:spacing w:val="-3"/>
        </w:rPr>
        <w:t xml:space="preserve"> </w:t>
      </w:r>
      <w:r>
        <w:t>send</w:t>
      </w:r>
      <w:r>
        <w:rPr>
          <w:spacing w:val="-3"/>
        </w:rPr>
        <w:t xml:space="preserve"> </w:t>
      </w:r>
      <w:r>
        <w:t>this</w:t>
      </w:r>
      <w:r>
        <w:rPr>
          <w:spacing w:val="-3"/>
        </w:rPr>
        <w:t xml:space="preserve"> </w:t>
      </w:r>
      <w:r>
        <w:t>information</w:t>
      </w:r>
      <w:r>
        <w:rPr>
          <w:spacing w:val="-3"/>
        </w:rPr>
        <w:t xml:space="preserve"> </w:t>
      </w:r>
      <w:r>
        <w:t>to</w:t>
      </w:r>
      <w:r>
        <w:rPr>
          <w:spacing w:val="-15"/>
        </w:rPr>
        <w:t xml:space="preserve"> </w:t>
      </w:r>
      <w:r>
        <w:t>APEC</w:t>
      </w:r>
      <w:r>
        <w:rPr>
          <w:spacing w:val="-3"/>
        </w:rPr>
        <w:t xml:space="preserve"> </w:t>
      </w:r>
      <w:r>
        <w:t>Member</w:t>
      </w:r>
      <w:r>
        <w:rPr>
          <w:spacing w:val="-3"/>
        </w:rPr>
        <w:t xml:space="preserve"> </w:t>
      </w:r>
      <w:r>
        <w:t>Economies</w:t>
      </w:r>
      <w:r>
        <w:rPr>
          <w:spacing w:val="-3"/>
        </w:rPr>
        <w:t xml:space="preserve"> </w:t>
      </w:r>
      <w:r>
        <w:t>as</w:t>
      </w:r>
      <w:r>
        <w:rPr>
          <w:spacing w:val="-3"/>
        </w:rPr>
        <w:t xml:space="preserve"> </w:t>
      </w:r>
      <w:r>
        <w:t>a</w:t>
      </w:r>
      <w:r>
        <w:rPr>
          <w:spacing w:val="-4"/>
        </w:rPr>
        <w:t xml:space="preserve"> </w:t>
      </w:r>
      <w:r>
        <w:t>condition</w:t>
      </w:r>
      <w:r>
        <w:rPr>
          <w:spacing w:val="-3"/>
        </w:rPr>
        <w:t xml:space="preserve"> </w:t>
      </w:r>
      <w:r>
        <w:t>of</w:t>
      </w:r>
      <w:r>
        <w:rPr>
          <w:spacing w:val="-3"/>
        </w:rPr>
        <w:t xml:space="preserve"> </w:t>
      </w:r>
      <w:r>
        <w:t xml:space="preserve">their </w:t>
      </w:r>
      <w:r>
        <w:rPr>
          <w:spacing w:val="-2"/>
        </w:rPr>
        <w:t>recognition.</w:t>
      </w:r>
    </w:p>
    <w:p w14:paraId="571920D0" w14:textId="77777777" w:rsidR="005A5FEA" w:rsidRDefault="005A5FEA">
      <w:pPr>
        <w:spacing w:line="261" w:lineRule="auto"/>
        <w:sectPr w:rsidR="005A5FEA" w:rsidSect="00EC4E44">
          <w:pgSz w:w="12240" w:h="15840"/>
          <w:pgMar w:top="1300" w:right="1220" w:bottom="800" w:left="1220" w:header="0" w:footer="520" w:gutter="0"/>
          <w:cols w:space="720"/>
        </w:sectPr>
      </w:pPr>
    </w:p>
    <w:p w14:paraId="7A0CABC4" w14:textId="77777777" w:rsidR="005A5FEA" w:rsidRDefault="00E344F1">
      <w:pPr>
        <w:pStyle w:val="Heading2"/>
        <w:ind w:right="188"/>
      </w:pPr>
      <w:bookmarkStart w:id="36" w:name="SIGNATURE_AND_CONTACT_INFORMATION"/>
      <w:bookmarkStart w:id="37" w:name="_bookmark21"/>
      <w:bookmarkEnd w:id="36"/>
      <w:bookmarkEnd w:id="37"/>
      <w:r>
        <w:rPr>
          <w:spacing w:val="-2"/>
        </w:rPr>
        <w:lastRenderedPageBreak/>
        <w:t>SIGNATURE</w:t>
      </w:r>
      <w:r>
        <w:rPr>
          <w:spacing w:val="-14"/>
        </w:rPr>
        <w:t xml:space="preserve"> </w:t>
      </w:r>
      <w:r>
        <w:rPr>
          <w:spacing w:val="-2"/>
        </w:rPr>
        <w:t>AND</w:t>
      </w:r>
      <w:r>
        <w:rPr>
          <w:spacing w:val="-8"/>
        </w:rPr>
        <w:t xml:space="preserve"> </w:t>
      </w:r>
      <w:r>
        <w:rPr>
          <w:spacing w:val="-2"/>
        </w:rPr>
        <w:t>CONTACT</w:t>
      </w:r>
      <w:r>
        <w:rPr>
          <w:spacing w:val="-8"/>
        </w:rPr>
        <w:t xml:space="preserve"> </w:t>
      </w:r>
      <w:r>
        <w:rPr>
          <w:spacing w:val="-2"/>
        </w:rPr>
        <w:t>INFORMATION</w:t>
      </w:r>
    </w:p>
    <w:p w14:paraId="53268719" w14:textId="77777777" w:rsidR="005A5FEA" w:rsidRDefault="005A5FEA">
      <w:pPr>
        <w:pStyle w:val="BodyText"/>
        <w:rPr>
          <w:sz w:val="26"/>
        </w:rPr>
      </w:pPr>
    </w:p>
    <w:p w14:paraId="08199E88" w14:textId="77777777" w:rsidR="005A5FEA" w:rsidRDefault="005A5FEA">
      <w:pPr>
        <w:pStyle w:val="BodyText"/>
        <w:spacing w:before="5"/>
        <w:rPr>
          <w:sz w:val="28"/>
        </w:rPr>
      </w:pPr>
    </w:p>
    <w:p w14:paraId="44CB409C" w14:textId="33A3BA36" w:rsidR="005A5FEA" w:rsidRDefault="00E344F1" w:rsidP="00AA5313">
      <w:pPr>
        <w:pStyle w:val="BodyText"/>
        <w:spacing w:before="1" w:line="290" w:lineRule="auto"/>
        <w:ind w:left="280" w:right="1300"/>
        <w:rPr>
          <w:sz w:val="20"/>
        </w:rPr>
      </w:pPr>
      <w:r>
        <w:t>By signing this document, the signing party agrees to the findings of the Joint Oversight</w:t>
      </w:r>
      <w:r>
        <w:rPr>
          <w:spacing w:val="-3"/>
        </w:rPr>
        <w:t xml:space="preserve"> </w:t>
      </w:r>
      <w:r>
        <w:t>Panel</w:t>
      </w:r>
      <w:r>
        <w:rPr>
          <w:spacing w:val="-3"/>
        </w:rPr>
        <w:t xml:space="preserve"> </w:t>
      </w:r>
      <w:r>
        <w:t>contained</w:t>
      </w:r>
      <w:r>
        <w:rPr>
          <w:spacing w:val="-3"/>
        </w:rPr>
        <w:t xml:space="preserve"> </w:t>
      </w:r>
      <w:r>
        <w:t>herein</w:t>
      </w:r>
      <w:r>
        <w:rPr>
          <w:spacing w:val="-3"/>
        </w:rPr>
        <w:t xml:space="preserve"> </w:t>
      </w:r>
      <w:r>
        <w:t>and</w:t>
      </w:r>
      <w:r>
        <w:rPr>
          <w:spacing w:val="-3"/>
        </w:rPr>
        <w:t xml:space="preserve"> </w:t>
      </w:r>
      <w:r>
        <w:t>attests</w:t>
      </w:r>
      <w:r>
        <w:rPr>
          <w:spacing w:val="-3"/>
        </w:rPr>
        <w:t xml:space="preserve"> </w:t>
      </w:r>
      <w:r>
        <w:t>to</w:t>
      </w:r>
      <w:r>
        <w:rPr>
          <w:spacing w:val="-3"/>
        </w:rPr>
        <w:t xml:space="preserve"> </w:t>
      </w:r>
      <w:r>
        <w:t>the</w:t>
      </w:r>
      <w:r>
        <w:rPr>
          <w:spacing w:val="-4"/>
        </w:rPr>
        <w:t xml:space="preserve"> </w:t>
      </w:r>
      <w:r>
        <w:t>truth</w:t>
      </w:r>
      <w:r>
        <w:rPr>
          <w:spacing w:val="-3"/>
        </w:rPr>
        <w:t xml:space="preserve"> </w:t>
      </w:r>
      <w:r>
        <w:t>of</w:t>
      </w:r>
      <w:r>
        <w:rPr>
          <w:spacing w:val="-3"/>
        </w:rPr>
        <w:t xml:space="preserve"> </w:t>
      </w:r>
      <w:r>
        <w:t>the</w:t>
      </w:r>
      <w:r>
        <w:rPr>
          <w:spacing w:val="-4"/>
        </w:rPr>
        <w:t xml:space="preserve"> </w:t>
      </w:r>
      <w:r>
        <w:t>information</w:t>
      </w:r>
      <w:r>
        <w:rPr>
          <w:spacing w:val="-3"/>
        </w:rPr>
        <w:t xml:space="preserve"> </w:t>
      </w:r>
      <w:r>
        <w:t>provided to the Joint Oversight Panel pursuant to the</w:t>
      </w:r>
      <w:r>
        <w:rPr>
          <w:spacing w:val="-4"/>
        </w:rPr>
        <w:t xml:space="preserve"> </w:t>
      </w:r>
      <w:r>
        <w:t>Accountability</w:t>
      </w:r>
      <w:r>
        <w:rPr>
          <w:spacing w:val="-4"/>
        </w:rPr>
        <w:t xml:space="preserve"> </w:t>
      </w:r>
      <w:r>
        <w:t>Agent</w:t>
      </w:r>
      <w:r>
        <w:rPr>
          <w:spacing w:val="-4"/>
        </w:rPr>
        <w:t xml:space="preserve"> </w:t>
      </w:r>
      <w:r>
        <w:t>Applications for APEC Recognition for the CBPR System.</w:t>
      </w:r>
    </w:p>
    <w:p w14:paraId="447A83CD" w14:textId="77777777" w:rsidR="005A5FEA" w:rsidRDefault="005A5FEA">
      <w:pPr>
        <w:pStyle w:val="BodyText"/>
        <w:rPr>
          <w:sz w:val="20"/>
        </w:rPr>
      </w:pPr>
    </w:p>
    <w:p w14:paraId="2B1F353A" w14:textId="77777777" w:rsidR="005A5FEA" w:rsidRDefault="005A5FEA">
      <w:pPr>
        <w:pStyle w:val="BodyText"/>
        <w:rPr>
          <w:sz w:val="20"/>
        </w:rPr>
      </w:pPr>
    </w:p>
    <w:p w14:paraId="6749BF2B" w14:textId="77777777" w:rsidR="005A5FEA" w:rsidRDefault="00E344F1">
      <w:pPr>
        <w:pStyle w:val="BodyText"/>
        <w:rPr>
          <w:sz w:val="22"/>
        </w:rPr>
      </w:pPr>
      <w:r>
        <w:rPr>
          <w:noProof/>
        </w:rPr>
        <mc:AlternateContent>
          <mc:Choice Requires="wps">
            <w:drawing>
              <wp:anchor distT="0" distB="0" distL="0" distR="0" simplePos="0" relativeHeight="487589376" behindDoc="1" locked="0" layoutInCell="1" allowOverlap="1" wp14:anchorId="5FFE1AD8" wp14:editId="3258BDA4">
                <wp:simplePos x="0" y="0"/>
                <wp:positionH relativeFrom="page">
                  <wp:posOffset>916939</wp:posOffset>
                </wp:positionH>
                <wp:positionV relativeFrom="paragraph">
                  <wp:posOffset>176320</wp:posOffset>
                </wp:positionV>
                <wp:extent cx="23622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B9D513" id="Graphic 7" o:spid="_x0000_s1026" style="position:absolute;margin-left:72.2pt;margin-top:13.9pt;width:18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nmDgIAAFsEAAAOAAAAZHJzL2Uyb0RvYy54bWysVE2P0zAQvSPxHyzfadoiFYiartBWi5BW&#10;y0pbxNl1nCbC8ZgZt2n/PWPno2W5IXKwxp7nmTfzxlnfnVsrTgapAVfIxWwuhXEaysYdCvl99/Du&#10;oxQUlCuVBWcKeTEk7zZv36w7n5sl1GBLg4KDOMo7X8g6BJ9nGenatIpm4I1jZwXYqsBbPGQlqo6j&#10;tzZbzuerrAMsPYI2RHy67Z1yk+JXldHhW1WRCcIWkrmFtGJa93HNNmuVH1D5utEDDfUPLFrVOE46&#10;hdqqoMQRm79CtY1GIKjCTEObQVU12qQauJrF/FU1L7XyJtXCzSE/tYn+X1j9dHrxzxipk38E/ZO4&#10;I1nnKZ88cUMD5lxhG7FMXJxTFy9TF805CM2Hy/erJUsjhWbfYvkhNTlT+XhXHyl8MZDiqNMjhV6D&#10;crRUPVr67EYTWcmooU0aBilYQ5SCNdz3GnoV4r1ILpqiuxKJZy2czA6SN7xiztSuXutuUVMpY5WM&#10;7RFsxDTcq95Iqdm+Lc66yGI1/7RKo0Fgm/KhsTayIDzs7y2Kk4qDmb5YB0f4A+aRwlZR3eOSa4BZ&#10;N+jUSxNF2kN5eUbR8TQXkn4dFRop7FfH4xJHfzRwNPajgcHeQ3ogqUGcc3f+odCLmL6QgZV9gnEY&#10;VT6KFkufsPGmg8/HAFUTFU0z1DMaNjzBqcDhtcUncrtPqOs/YfMbAAD//wMAUEsDBBQABgAIAAAA&#10;IQA6N8873gAAAAkBAAAPAAAAZHJzL2Rvd25yZXYueG1sTI/NTsMwEITvSLyDtUhcELVbhbZK41QV&#10;ggsSEv15gG3sJhH2OsRuGnh6llM5zuyn2ZliPXonBtvHNpCG6USBsFQF01Kt4bB/fVyCiAnJoAtk&#10;NXzbCOvy9qbA3IQLbe2wS7XgEIo5amhS6nIpY9VYj3ESOkt8O4XeY2LZ19L0eOFw7+RMqbn02BJ/&#10;aLCzz42tPndnr0G5uOi+3h+GN/rYpANuf17Geq/1/d24WYFIdkxXGP7qc3UoudMxnMlE4VhnWcao&#10;htmCJzDwNJ2zcWRjqUCWhfy/oPwFAAD//wMAUEsBAi0AFAAGAAgAAAAhALaDOJL+AAAA4QEAABMA&#10;AAAAAAAAAAAAAAAAAAAAAFtDb250ZW50X1R5cGVzXS54bWxQSwECLQAUAAYACAAAACEAOP0h/9YA&#10;AACUAQAACwAAAAAAAAAAAAAAAAAvAQAAX3JlbHMvLnJlbHNQSwECLQAUAAYACAAAACEAZh3Z5g4C&#10;AABbBAAADgAAAAAAAAAAAAAAAAAuAgAAZHJzL2Uyb0RvYy54bWxQSwECLQAUAAYACAAAACEAOjfP&#10;O94AAAAJAQAADwAAAAAAAAAAAAAAAABoBAAAZHJzL2Rvd25yZXYueG1sUEsFBgAAAAAEAAQA8wAA&#10;AHMFAAAAAA==&#10;" path="m,l2362200,e" filled="f" strokeweight=".48pt">
                <v:path arrowok="t"/>
                <w10:wrap type="topAndBottom" anchorx="page"/>
              </v:shape>
            </w:pict>
          </mc:Fallback>
        </mc:AlternateContent>
      </w:r>
    </w:p>
    <w:p w14:paraId="1337D14E" w14:textId="77777777" w:rsidR="005A5FEA" w:rsidRDefault="00E344F1">
      <w:pPr>
        <w:spacing w:before="183"/>
        <w:ind w:left="218"/>
        <w:rPr>
          <w:b/>
          <w:sz w:val="24"/>
        </w:rPr>
      </w:pPr>
      <w:r>
        <w:rPr>
          <w:b/>
          <w:sz w:val="24"/>
        </w:rPr>
        <w:t>[Signature</w:t>
      </w:r>
      <w:r>
        <w:rPr>
          <w:b/>
          <w:spacing w:val="-5"/>
          <w:sz w:val="24"/>
        </w:rPr>
        <w:t xml:space="preserve"> </w:t>
      </w:r>
      <w:r>
        <w:rPr>
          <w:b/>
          <w:sz w:val="24"/>
        </w:rPr>
        <w:t>of</w:t>
      </w:r>
      <w:r>
        <w:rPr>
          <w:b/>
          <w:spacing w:val="-2"/>
          <w:sz w:val="24"/>
        </w:rPr>
        <w:t xml:space="preserve"> </w:t>
      </w:r>
      <w:r>
        <w:rPr>
          <w:b/>
          <w:sz w:val="24"/>
        </w:rPr>
        <w:t>person</w:t>
      </w:r>
      <w:r>
        <w:rPr>
          <w:b/>
          <w:spacing w:val="-2"/>
          <w:sz w:val="24"/>
        </w:rPr>
        <w:t xml:space="preserve"> </w:t>
      </w:r>
      <w:r>
        <w:rPr>
          <w:b/>
          <w:sz w:val="24"/>
        </w:rPr>
        <w:t>who</w:t>
      </w:r>
      <w:r>
        <w:rPr>
          <w:b/>
          <w:spacing w:val="-1"/>
          <w:sz w:val="24"/>
        </w:rPr>
        <w:t xml:space="preserve"> </w:t>
      </w:r>
      <w:r>
        <w:rPr>
          <w:b/>
          <w:sz w:val="24"/>
        </w:rPr>
        <w:t>has</w:t>
      </w:r>
      <w:r>
        <w:rPr>
          <w:b/>
          <w:spacing w:val="-2"/>
          <w:sz w:val="24"/>
        </w:rPr>
        <w:t xml:space="preserve"> </w:t>
      </w:r>
      <w:r>
        <w:rPr>
          <w:b/>
          <w:sz w:val="24"/>
        </w:rPr>
        <w:t>authority</w:t>
      </w:r>
      <w:r>
        <w:rPr>
          <w:b/>
          <w:spacing w:val="-2"/>
          <w:sz w:val="24"/>
        </w:rPr>
        <w:t xml:space="preserve"> </w:t>
      </w:r>
      <w:r>
        <w:rPr>
          <w:b/>
          <w:sz w:val="24"/>
        </w:rPr>
        <w:t>to</w:t>
      </w:r>
      <w:r>
        <w:rPr>
          <w:b/>
          <w:spacing w:val="-2"/>
          <w:sz w:val="24"/>
        </w:rPr>
        <w:t xml:space="preserve"> </w:t>
      </w:r>
      <w:r>
        <w:rPr>
          <w:b/>
          <w:sz w:val="24"/>
        </w:rPr>
        <w:t>commit</w:t>
      </w:r>
      <w:r>
        <w:rPr>
          <w:b/>
          <w:spacing w:val="-1"/>
          <w:sz w:val="24"/>
        </w:rPr>
        <w:t xml:space="preserve"> </w:t>
      </w:r>
      <w:r>
        <w:rPr>
          <w:b/>
          <w:sz w:val="24"/>
        </w:rPr>
        <w:t>party</w:t>
      </w:r>
      <w:r>
        <w:rPr>
          <w:b/>
          <w:spacing w:val="-2"/>
          <w:sz w:val="24"/>
        </w:rPr>
        <w:t xml:space="preserve"> </w:t>
      </w:r>
      <w:r>
        <w:rPr>
          <w:b/>
          <w:sz w:val="24"/>
        </w:rPr>
        <w:t>to</w:t>
      </w:r>
      <w:r>
        <w:rPr>
          <w:b/>
          <w:spacing w:val="-2"/>
          <w:sz w:val="24"/>
        </w:rPr>
        <w:t xml:space="preserve"> </w:t>
      </w:r>
      <w:r>
        <w:rPr>
          <w:b/>
          <w:sz w:val="24"/>
        </w:rPr>
        <w:t>the</w:t>
      </w:r>
      <w:r>
        <w:rPr>
          <w:b/>
          <w:spacing w:val="-2"/>
          <w:sz w:val="24"/>
        </w:rPr>
        <w:t xml:space="preserve"> agreement]</w:t>
      </w:r>
    </w:p>
    <w:p w14:paraId="5F655A67" w14:textId="77777777" w:rsidR="005A5FEA" w:rsidRDefault="005A5FEA">
      <w:pPr>
        <w:pStyle w:val="BodyText"/>
        <w:rPr>
          <w:b/>
          <w:sz w:val="26"/>
        </w:rPr>
      </w:pPr>
    </w:p>
    <w:p w14:paraId="4E49FCAE" w14:textId="77777777" w:rsidR="005A5FEA" w:rsidRDefault="005A5FEA">
      <w:pPr>
        <w:pStyle w:val="BodyText"/>
        <w:rPr>
          <w:b/>
          <w:sz w:val="29"/>
        </w:rPr>
      </w:pPr>
    </w:p>
    <w:p w14:paraId="076F8232" w14:textId="77777777" w:rsidR="005A5FEA" w:rsidRDefault="00E344F1">
      <w:pPr>
        <w:ind w:left="220"/>
        <w:rPr>
          <w:b/>
          <w:sz w:val="24"/>
        </w:rPr>
      </w:pPr>
      <w:r>
        <w:rPr>
          <w:b/>
          <w:sz w:val="24"/>
        </w:rPr>
        <w:t>[Typed</w:t>
      </w:r>
      <w:r>
        <w:rPr>
          <w:b/>
          <w:spacing w:val="-12"/>
          <w:sz w:val="24"/>
        </w:rPr>
        <w:t xml:space="preserve"> </w:t>
      </w:r>
      <w:r>
        <w:rPr>
          <w:b/>
          <w:sz w:val="24"/>
        </w:rPr>
        <w:t>name]:</w:t>
      </w:r>
      <w:r>
        <w:rPr>
          <w:b/>
          <w:spacing w:val="32"/>
          <w:sz w:val="24"/>
        </w:rPr>
        <w:t xml:space="preserve"> </w:t>
      </w:r>
      <w:r>
        <w:rPr>
          <w:b/>
          <w:sz w:val="24"/>
        </w:rPr>
        <w:t>Tetsuya</w:t>
      </w:r>
      <w:r>
        <w:rPr>
          <w:b/>
          <w:spacing w:val="-11"/>
          <w:sz w:val="24"/>
        </w:rPr>
        <w:t xml:space="preserve"> </w:t>
      </w:r>
      <w:r>
        <w:rPr>
          <w:b/>
          <w:spacing w:val="-2"/>
          <w:sz w:val="24"/>
        </w:rPr>
        <w:t>SAKASHITA</w:t>
      </w:r>
    </w:p>
    <w:p w14:paraId="17FAA7BF" w14:textId="77777777" w:rsidR="005A5FEA" w:rsidRDefault="005A5FEA">
      <w:pPr>
        <w:pStyle w:val="BodyText"/>
        <w:rPr>
          <w:b/>
          <w:sz w:val="26"/>
        </w:rPr>
      </w:pPr>
    </w:p>
    <w:p w14:paraId="14D10055" w14:textId="343CDBD9" w:rsidR="005A5FEA" w:rsidRDefault="00E344F1" w:rsidP="00AA5313">
      <w:pPr>
        <w:spacing w:before="183"/>
        <w:ind w:left="220"/>
        <w:rPr>
          <w:b/>
          <w:sz w:val="26"/>
        </w:rPr>
      </w:pPr>
      <w:r>
        <w:rPr>
          <w:b/>
          <w:sz w:val="24"/>
        </w:rPr>
        <w:t>[Date]:</w:t>
      </w:r>
      <w:r>
        <w:rPr>
          <w:b/>
          <w:spacing w:val="-3"/>
          <w:sz w:val="24"/>
        </w:rPr>
        <w:t xml:space="preserve"> </w:t>
      </w:r>
      <w:r>
        <w:rPr>
          <w:b/>
          <w:sz w:val="24"/>
        </w:rPr>
        <w:t>June</w:t>
      </w:r>
      <w:r>
        <w:rPr>
          <w:b/>
          <w:spacing w:val="-2"/>
          <w:sz w:val="24"/>
        </w:rPr>
        <w:t xml:space="preserve"> </w:t>
      </w:r>
      <w:r>
        <w:rPr>
          <w:b/>
          <w:sz w:val="24"/>
        </w:rPr>
        <w:t>9,</w:t>
      </w:r>
      <w:r>
        <w:rPr>
          <w:b/>
          <w:spacing w:val="-1"/>
          <w:sz w:val="24"/>
        </w:rPr>
        <w:t xml:space="preserve"> </w:t>
      </w:r>
      <w:r>
        <w:rPr>
          <w:b/>
          <w:spacing w:val="-4"/>
          <w:sz w:val="24"/>
        </w:rPr>
        <w:t>2021</w:t>
      </w:r>
    </w:p>
    <w:p w14:paraId="310674A0" w14:textId="77777777" w:rsidR="005A5FEA" w:rsidRDefault="005A5FEA">
      <w:pPr>
        <w:pStyle w:val="BodyText"/>
        <w:rPr>
          <w:b/>
          <w:sz w:val="26"/>
        </w:rPr>
      </w:pPr>
    </w:p>
    <w:p w14:paraId="3D688717" w14:textId="3F8FB8BD" w:rsidR="005A5FEA" w:rsidRDefault="00E344F1" w:rsidP="00AA5313">
      <w:pPr>
        <w:spacing w:before="209" w:line="261" w:lineRule="auto"/>
        <w:ind w:left="1722" w:hanging="1479"/>
        <w:rPr>
          <w:b/>
          <w:sz w:val="26"/>
        </w:rPr>
      </w:pPr>
      <w:r>
        <w:rPr>
          <w:b/>
          <w:sz w:val="24"/>
        </w:rPr>
        <w:t>[Typed</w:t>
      </w:r>
      <w:r>
        <w:rPr>
          <w:b/>
          <w:spacing w:val="-15"/>
          <w:sz w:val="24"/>
        </w:rPr>
        <w:t xml:space="preserve"> </w:t>
      </w:r>
      <w:r>
        <w:rPr>
          <w:b/>
          <w:sz w:val="24"/>
        </w:rPr>
        <w:t>title]:</w:t>
      </w:r>
      <w:r>
        <w:rPr>
          <w:b/>
          <w:spacing w:val="32"/>
          <w:sz w:val="24"/>
        </w:rPr>
        <w:t xml:space="preserve"> </w:t>
      </w:r>
      <w:r>
        <w:rPr>
          <w:b/>
          <w:sz w:val="24"/>
        </w:rPr>
        <w:t>Director,</w:t>
      </w:r>
      <w:r>
        <w:rPr>
          <w:b/>
          <w:spacing w:val="-15"/>
          <w:sz w:val="24"/>
        </w:rPr>
        <w:t xml:space="preserve"> </w:t>
      </w:r>
      <w:r>
        <w:rPr>
          <w:b/>
          <w:sz w:val="24"/>
        </w:rPr>
        <w:t>Accredited</w:t>
      </w:r>
      <w:r>
        <w:rPr>
          <w:b/>
          <w:spacing w:val="-12"/>
          <w:sz w:val="24"/>
        </w:rPr>
        <w:t xml:space="preserve"> </w:t>
      </w:r>
      <w:r>
        <w:rPr>
          <w:b/>
          <w:sz w:val="24"/>
        </w:rPr>
        <w:t>Personal</w:t>
      </w:r>
      <w:r>
        <w:rPr>
          <w:b/>
          <w:spacing w:val="-12"/>
          <w:sz w:val="24"/>
        </w:rPr>
        <w:t xml:space="preserve"> </w:t>
      </w:r>
      <w:r>
        <w:rPr>
          <w:b/>
          <w:sz w:val="24"/>
        </w:rPr>
        <w:t>Information</w:t>
      </w:r>
      <w:r>
        <w:rPr>
          <w:b/>
          <w:spacing w:val="-12"/>
          <w:sz w:val="24"/>
        </w:rPr>
        <w:t xml:space="preserve"> </w:t>
      </w:r>
      <w:r>
        <w:rPr>
          <w:b/>
          <w:sz w:val="24"/>
        </w:rPr>
        <w:t>Protection</w:t>
      </w:r>
      <w:r>
        <w:rPr>
          <w:b/>
          <w:spacing w:val="-12"/>
          <w:sz w:val="24"/>
        </w:rPr>
        <w:t xml:space="preserve"> </w:t>
      </w:r>
      <w:r>
        <w:rPr>
          <w:b/>
          <w:sz w:val="24"/>
        </w:rPr>
        <w:t>Organization Administrative Office</w:t>
      </w:r>
    </w:p>
    <w:p w14:paraId="6E1360EF" w14:textId="77777777" w:rsidR="005A5FEA" w:rsidRDefault="005A5FEA">
      <w:pPr>
        <w:pStyle w:val="BodyText"/>
        <w:spacing w:before="3"/>
        <w:rPr>
          <w:b/>
          <w:sz w:val="26"/>
        </w:rPr>
      </w:pPr>
    </w:p>
    <w:p w14:paraId="1273B2EC" w14:textId="07AF131D" w:rsidR="005A5FEA" w:rsidRDefault="00E344F1" w:rsidP="00AA5313">
      <w:pPr>
        <w:ind w:left="220"/>
        <w:rPr>
          <w:b/>
          <w:sz w:val="26"/>
        </w:rPr>
      </w:pPr>
      <w:r>
        <w:rPr>
          <w:b/>
          <w:sz w:val="24"/>
        </w:rPr>
        <w:t>[Typed</w:t>
      </w:r>
      <w:r>
        <w:rPr>
          <w:b/>
          <w:spacing w:val="-7"/>
          <w:sz w:val="24"/>
        </w:rPr>
        <w:t xml:space="preserve"> </w:t>
      </w:r>
      <w:r>
        <w:rPr>
          <w:b/>
          <w:sz w:val="24"/>
        </w:rPr>
        <w:t>name</w:t>
      </w:r>
      <w:r>
        <w:rPr>
          <w:b/>
          <w:spacing w:val="-7"/>
          <w:sz w:val="24"/>
        </w:rPr>
        <w:t xml:space="preserve"> </w:t>
      </w:r>
      <w:r>
        <w:rPr>
          <w:b/>
          <w:sz w:val="24"/>
        </w:rPr>
        <w:t>of</w:t>
      </w:r>
      <w:r>
        <w:rPr>
          <w:b/>
          <w:spacing w:val="-6"/>
          <w:sz w:val="24"/>
        </w:rPr>
        <w:t xml:space="preserve"> </w:t>
      </w:r>
      <w:r>
        <w:rPr>
          <w:b/>
          <w:sz w:val="24"/>
        </w:rPr>
        <w:t>organization]:</w:t>
      </w:r>
      <w:r>
        <w:rPr>
          <w:b/>
          <w:spacing w:val="-6"/>
          <w:sz w:val="24"/>
        </w:rPr>
        <w:t xml:space="preserve"> </w:t>
      </w:r>
      <w:r>
        <w:rPr>
          <w:b/>
          <w:spacing w:val="-2"/>
          <w:sz w:val="24"/>
        </w:rPr>
        <w:t>JIPDEC</w:t>
      </w:r>
    </w:p>
    <w:p w14:paraId="7BA3BA02" w14:textId="77777777" w:rsidR="005A5FEA" w:rsidRDefault="005A5FEA">
      <w:pPr>
        <w:pStyle w:val="BodyText"/>
        <w:rPr>
          <w:b/>
          <w:sz w:val="26"/>
        </w:rPr>
      </w:pPr>
    </w:p>
    <w:p w14:paraId="5323DA5B" w14:textId="77777777" w:rsidR="005A5FEA" w:rsidRDefault="00E344F1">
      <w:pPr>
        <w:spacing w:before="156"/>
        <w:ind w:left="241"/>
        <w:rPr>
          <w:b/>
          <w:sz w:val="24"/>
        </w:rPr>
      </w:pPr>
      <w:r>
        <w:rPr>
          <w:b/>
          <w:sz w:val="24"/>
        </w:rPr>
        <w:t>[Address</w:t>
      </w:r>
      <w:r>
        <w:rPr>
          <w:b/>
          <w:spacing w:val="-5"/>
          <w:sz w:val="24"/>
        </w:rPr>
        <w:t xml:space="preserve"> </w:t>
      </w:r>
      <w:r>
        <w:rPr>
          <w:b/>
          <w:sz w:val="24"/>
        </w:rPr>
        <w:t>of</w:t>
      </w:r>
      <w:r>
        <w:rPr>
          <w:b/>
          <w:spacing w:val="-2"/>
          <w:sz w:val="24"/>
        </w:rPr>
        <w:t xml:space="preserve"> </w:t>
      </w:r>
      <w:r>
        <w:rPr>
          <w:b/>
          <w:sz w:val="24"/>
        </w:rPr>
        <w:t>organization]:</w:t>
      </w:r>
      <w:r>
        <w:rPr>
          <w:b/>
          <w:spacing w:val="55"/>
          <w:sz w:val="24"/>
        </w:rPr>
        <w:t xml:space="preserve"> </w:t>
      </w:r>
      <w:r>
        <w:rPr>
          <w:b/>
          <w:sz w:val="24"/>
        </w:rPr>
        <w:t>Roppongi</w:t>
      </w:r>
      <w:r>
        <w:rPr>
          <w:b/>
          <w:spacing w:val="-3"/>
          <w:sz w:val="24"/>
        </w:rPr>
        <w:t xml:space="preserve"> </w:t>
      </w:r>
      <w:r>
        <w:rPr>
          <w:b/>
          <w:sz w:val="24"/>
        </w:rPr>
        <w:t>First</w:t>
      </w:r>
      <w:r>
        <w:rPr>
          <w:b/>
          <w:spacing w:val="-2"/>
          <w:sz w:val="24"/>
        </w:rPr>
        <w:t xml:space="preserve"> </w:t>
      </w:r>
      <w:r>
        <w:rPr>
          <w:b/>
          <w:sz w:val="24"/>
        </w:rPr>
        <w:t>Building</w:t>
      </w:r>
      <w:r>
        <w:rPr>
          <w:b/>
          <w:spacing w:val="-2"/>
          <w:sz w:val="24"/>
        </w:rPr>
        <w:t xml:space="preserve"> </w:t>
      </w:r>
      <w:r>
        <w:rPr>
          <w:b/>
          <w:sz w:val="24"/>
        </w:rPr>
        <w:t>9-9</w:t>
      </w:r>
      <w:r>
        <w:rPr>
          <w:b/>
          <w:spacing w:val="-3"/>
          <w:sz w:val="24"/>
        </w:rPr>
        <w:t xml:space="preserve"> </w:t>
      </w:r>
      <w:r>
        <w:rPr>
          <w:b/>
          <w:sz w:val="24"/>
        </w:rPr>
        <w:t>Roppongi</w:t>
      </w:r>
      <w:r>
        <w:rPr>
          <w:b/>
          <w:spacing w:val="-2"/>
          <w:sz w:val="24"/>
        </w:rPr>
        <w:t xml:space="preserve"> </w:t>
      </w:r>
      <w:r>
        <w:rPr>
          <w:b/>
          <w:sz w:val="24"/>
        </w:rPr>
        <w:t>1-chome</w:t>
      </w:r>
      <w:r>
        <w:rPr>
          <w:b/>
          <w:spacing w:val="-3"/>
          <w:sz w:val="24"/>
        </w:rPr>
        <w:t xml:space="preserve"> </w:t>
      </w:r>
      <w:r>
        <w:rPr>
          <w:b/>
          <w:sz w:val="24"/>
        </w:rPr>
        <w:t>Minato-</w:t>
      </w:r>
      <w:r>
        <w:rPr>
          <w:b/>
          <w:spacing w:val="-5"/>
          <w:sz w:val="24"/>
        </w:rPr>
        <w:t>ku</w:t>
      </w:r>
    </w:p>
    <w:p w14:paraId="4B64D027" w14:textId="627CFAF4" w:rsidR="005A5FEA" w:rsidRDefault="00E344F1" w:rsidP="00AA5313">
      <w:pPr>
        <w:spacing w:before="24"/>
        <w:ind w:left="3077"/>
        <w:rPr>
          <w:b/>
          <w:sz w:val="26"/>
        </w:rPr>
      </w:pPr>
      <w:r>
        <w:rPr>
          <w:b/>
          <w:sz w:val="24"/>
        </w:rPr>
        <w:t>Tokyo</w:t>
      </w:r>
      <w:r>
        <w:rPr>
          <w:b/>
          <w:spacing w:val="-14"/>
          <w:sz w:val="24"/>
        </w:rPr>
        <w:t xml:space="preserve"> </w:t>
      </w:r>
      <w:r>
        <w:rPr>
          <w:b/>
          <w:sz w:val="24"/>
        </w:rPr>
        <w:t>106-0032,</w:t>
      </w:r>
      <w:r>
        <w:rPr>
          <w:b/>
          <w:spacing w:val="-12"/>
          <w:sz w:val="24"/>
        </w:rPr>
        <w:t xml:space="preserve"> </w:t>
      </w:r>
      <w:r>
        <w:rPr>
          <w:b/>
          <w:spacing w:val="-4"/>
          <w:sz w:val="24"/>
        </w:rPr>
        <w:t>JAPAN</w:t>
      </w:r>
    </w:p>
    <w:p w14:paraId="75923DA9" w14:textId="77777777" w:rsidR="005A5FEA" w:rsidRDefault="005A5FEA">
      <w:pPr>
        <w:pStyle w:val="BodyText"/>
        <w:spacing w:before="2"/>
        <w:rPr>
          <w:b/>
          <w:sz w:val="29"/>
        </w:rPr>
      </w:pPr>
    </w:p>
    <w:p w14:paraId="06545FE7" w14:textId="77777777" w:rsidR="005A5FEA" w:rsidRDefault="00E344F1">
      <w:pPr>
        <w:spacing w:before="1" w:line="607" w:lineRule="auto"/>
        <w:ind w:left="220" w:right="3604"/>
        <w:rPr>
          <w:b/>
          <w:sz w:val="24"/>
        </w:rPr>
      </w:pPr>
      <w:r>
        <w:rPr>
          <w:b/>
          <w:spacing w:val="-2"/>
          <w:sz w:val="24"/>
        </w:rPr>
        <w:t xml:space="preserve">[Email address]: </w:t>
      </w:r>
      <w:hyperlink r:id="rId10">
        <w:r>
          <w:rPr>
            <w:b/>
            <w:spacing w:val="-2"/>
            <w:sz w:val="24"/>
          </w:rPr>
          <w:t>sakashita-tetsuya@jipdec.or.jp</w:t>
        </w:r>
      </w:hyperlink>
      <w:r>
        <w:rPr>
          <w:b/>
          <w:spacing w:val="-2"/>
          <w:sz w:val="24"/>
        </w:rPr>
        <w:t xml:space="preserve"> </w:t>
      </w:r>
      <w:r>
        <w:rPr>
          <w:b/>
          <w:sz w:val="24"/>
        </w:rPr>
        <w:t>[Telephone number]: +81-3-5860-7576</w:t>
      </w:r>
    </w:p>
    <w:p w14:paraId="6DEFDCC8" w14:textId="77777777" w:rsidR="005A5FEA" w:rsidRDefault="00E344F1">
      <w:pPr>
        <w:pStyle w:val="BodyText"/>
        <w:spacing w:before="202" w:line="297" w:lineRule="auto"/>
        <w:ind w:left="320" w:right="347"/>
      </w:pPr>
      <w:r>
        <w:t>APEC</w:t>
      </w:r>
      <w:r>
        <w:rPr>
          <w:spacing w:val="-3"/>
        </w:rPr>
        <w:t xml:space="preserve"> </w:t>
      </w:r>
      <w:r>
        <w:t>recognition</w:t>
      </w:r>
      <w:r>
        <w:rPr>
          <w:spacing w:val="-3"/>
        </w:rPr>
        <w:t xml:space="preserve"> </w:t>
      </w:r>
      <w:r>
        <w:t>is</w:t>
      </w:r>
      <w:r>
        <w:rPr>
          <w:spacing w:val="-3"/>
        </w:rPr>
        <w:t xml:space="preserve"> </w:t>
      </w:r>
      <w:r>
        <w:t>limited</w:t>
      </w:r>
      <w:r>
        <w:rPr>
          <w:spacing w:val="-3"/>
        </w:rPr>
        <w:t xml:space="preserve"> </w:t>
      </w:r>
      <w:r>
        <w:t>to</w:t>
      </w:r>
      <w:r>
        <w:rPr>
          <w:spacing w:val="-3"/>
        </w:rPr>
        <w:t xml:space="preserve"> </w:t>
      </w:r>
      <w:r>
        <w:t>two</w:t>
      </w:r>
      <w:r>
        <w:rPr>
          <w:spacing w:val="-3"/>
        </w:rPr>
        <w:t xml:space="preserve"> </w:t>
      </w:r>
      <w:r>
        <w:t>years</w:t>
      </w:r>
      <w:r>
        <w:rPr>
          <w:spacing w:val="-3"/>
        </w:rPr>
        <w:t xml:space="preserve"> </w:t>
      </w:r>
      <w:r>
        <w:t>from</w:t>
      </w:r>
      <w:r>
        <w:rPr>
          <w:spacing w:val="-3"/>
        </w:rPr>
        <w:t xml:space="preserve"> </w:t>
      </w:r>
      <w:r>
        <w:t>the</w:t>
      </w:r>
      <w:r>
        <w:rPr>
          <w:spacing w:val="-4"/>
        </w:rPr>
        <w:t xml:space="preserve"> </w:t>
      </w:r>
      <w:r>
        <w:t>date</w:t>
      </w:r>
      <w:r>
        <w:rPr>
          <w:spacing w:val="-4"/>
        </w:rPr>
        <w:t xml:space="preserve"> </w:t>
      </w:r>
      <w:r>
        <w:t>of</w:t>
      </w:r>
      <w:r>
        <w:rPr>
          <w:spacing w:val="-3"/>
        </w:rPr>
        <w:t xml:space="preserve"> </w:t>
      </w:r>
      <w:r>
        <w:t>recognition.</w:t>
      </w:r>
      <w:r>
        <w:rPr>
          <w:spacing w:val="-3"/>
        </w:rPr>
        <w:t xml:space="preserve"> </w:t>
      </w:r>
      <w:r>
        <w:t>One</w:t>
      </w:r>
      <w:r>
        <w:rPr>
          <w:spacing w:val="-4"/>
        </w:rPr>
        <w:t xml:space="preserve"> </w:t>
      </w:r>
      <w:r>
        <w:t>month</w:t>
      </w:r>
      <w:r>
        <w:rPr>
          <w:spacing w:val="-3"/>
        </w:rPr>
        <w:t xml:space="preserve"> </w:t>
      </w:r>
      <w:r>
        <w:t>prior</w:t>
      </w:r>
      <w:r>
        <w:rPr>
          <w:spacing w:val="-3"/>
        </w:rPr>
        <w:t xml:space="preserve"> </w:t>
      </w:r>
      <w:r>
        <w:t>to</w:t>
      </w:r>
      <w:r>
        <w:rPr>
          <w:spacing w:val="-3"/>
        </w:rPr>
        <w:t xml:space="preserve"> </w:t>
      </w:r>
      <w:r>
        <w:t>the anniversary of the date of recognition, the</w:t>
      </w:r>
      <w:r>
        <w:rPr>
          <w:spacing w:val="-8"/>
        </w:rPr>
        <w:t xml:space="preserve"> </w:t>
      </w:r>
      <w:r>
        <w:t>Accountability</w:t>
      </w:r>
      <w:r>
        <w:rPr>
          <w:spacing w:val="-8"/>
        </w:rPr>
        <w:t xml:space="preserve"> </w:t>
      </w:r>
      <w:r>
        <w:t>Agent must resubmit this form and any associated documentation to the appropriate government agency or public authority or as soon as practicable in the event of a material change (e.g. ownership, structure, policies).</w:t>
      </w:r>
    </w:p>
    <w:p w14:paraId="661A3514" w14:textId="77777777" w:rsidR="005A5FEA" w:rsidRDefault="00E344F1">
      <w:pPr>
        <w:spacing w:before="74" w:line="295" w:lineRule="auto"/>
        <w:ind w:left="320" w:right="347"/>
        <w:rPr>
          <w:b/>
          <w:sz w:val="24"/>
        </w:rPr>
      </w:pPr>
      <w:r>
        <w:rPr>
          <w:b/>
          <w:sz w:val="24"/>
        </w:rPr>
        <w:t>NOTE:</w:t>
      </w:r>
      <w:r>
        <w:rPr>
          <w:b/>
          <w:spacing w:val="-4"/>
          <w:sz w:val="24"/>
        </w:rPr>
        <w:t xml:space="preserve"> </w:t>
      </w:r>
      <w:r>
        <w:rPr>
          <w:b/>
          <w:sz w:val="24"/>
          <w:u w:val="single"/>
        </w:rPr>
        <w:t>Failure</w:t>
      </w:r>
      <w:r>
        <w:rPr>
          <w:b/>
          <w:spacing w:val="-5"/>
          <w:sz w:val="24"/>
          <w:u w:val="single"/>
        </w:rPr>
        <w:t xml:space="preserve"> </w:t>
      </w:r>
      <w:r>
        <w:rPr>
          <w:b/>
          <w:sz w:val="24"/>
          <w:u w:val="single"/>
        </w:rPr>
        <w:t>to</w:t>
      </w:r>
      <w:r>
        <w:rPr>
          <w:b/>
          <w:spacing w:val="-4"/>
          <w:sz w:val="24"/>
          <w:u w:val="single"/>
        </w:rPr>
        <w:t xml:space="preserve"> </w:t>
      </w:r>
      <w:r>
        <w:rPr>
          <w:b/>
          <w:sz w:val="24"/>
          <w:u w:val="single"/>
        </w:rPr>
        <w:t>comply</w:t>
      </w:r>
      <w:r>
        <w:rPr>
          <w:b/>
          <w:spacing w:val="-4"/>
          <w:sz w:val="24"/>
          <w:u w:val="single"/>
        </w:rPr>
        <w:t xml:space="preserve"> </w:t>
      </w:r>
      <w:r>
        <w:rPr>
          <w:b/>
          <w:sz w:val="24"/>
          <w:u w:val="single"/>
        </w:rPr>
        <w:t>with</w:t>
      </w:r>
      <w:r>
        <w:rPr>
          <w:b/>
          <w:spacing w:val="-4"/>
          <w:sz w:val="24"/>
          <w:u w:val="single"/>
        </w:rPr>
        <w:t xml:space="preserve"> </w:t>
      </w:r>
      <w:r>
        <w:rPr>
          <w:b/>
          <w:sz w:val="24"/>
          <w:u w:val="single"/>
        </w:rPr>
        <w:t>any</w:t>
      </w:r>
      <w:r>
        <w:rPr>
          <w:b/>
          <w:spacing w:val="-4"/>
          <w:sz w:val="24"/>
          <w:u w:val="single"/>
        </w:rPr>
        <w:t xml:space="preserve"> </w:t>
      </w:r>
      <w:r>
        <w:rPr>
          <w:b/>
          <w:sz w:val="24"/>
          <w:u w:val="single"/>
        </w:rPr>
        <w:t>of</w:t>
      </w:r>
      <w:r>
        <w:rPr>
          <w:b/>
          <w:spacing w:val="-4"/>
          <w:sz w:val="24"/>
          <w:u w:val="single"/>
        </w:rPr>
        <w:t xml:space="preserve"> </w:t>
      </w:r>
      <w:r>
        <w:rPr>
          <w:b/>
          <w:sz w:val="24"/>
          <w:u w:val="single"/>
        </w:rPr>
        <w:t>the</w:t>
      </w:r>
      <w:r>
        <w:rPr>
          <w:b/>
          <w:spacing w:val="-5"/>
          <w:sz w:val="24"/>
          <w:u w:val="single"/>
        </w:rPr>
        <w:t xml:space="preserve"> </w:t>
      </w:r>
      <w:r>
        <w:rPr>
          <w:b/>
          <w:sz w:val="24"/>
          <w:u w:val="single"/>
        </w:rPr>
        <w:t>requirements</w:t>
      </w:r>
      <w:r>
        <w:rPr>
          <w:b/>
          <w:spacing w:val="-4"/>
          <w:sz w:val="24"/>
          <w:u w:val="single"/>
        </w:rPr>
        <w:t xml:space="preserve"> </w:t>
      </w:r>
      <w:r>
        <w:rPr>
          <w:b/>
          <w:sz w:val="24"/>
          <w:u w:val="single"/>
        </w:rPr>
        <w:t>outlined</w:t>
      </w:r>
      <w:r>
        <w:rPr>
          <w:b/>
          <w:spacing w:val="-4"/>
          <w:sz w:val="24"/>
          <w:u w:val="single"/>
        </w:rPr>
        <w:t xml:space="preserve"> </w:t>
      </w:r>
      <w:r>
        <w:rPr>
          <w:b/>
          <w:sz w:val="24"/>
          <w:u w:val="single"/>
        </w:rPr>
        <w:t>in</w:t>
      </w:r>
      <w:r>
        <w:rPr>
          <w:b/>
          <w:spacing w:val="-4"/>
          <w:sz w:val="24"/>
          <w:u w:val="single"/>
        </w:rPr>
        <w:t xml:space="preserve"> </w:t>
      </w:r>
      <w:r>
        <w:rPr>
          <w:b/>
          <w:sz w:val="24"/>
          <w:u w:val="single"/>
        </w:rPr>
        <w:t>this</w:t>
      </w:r>
      <w:r>
        <w:rPr>
          <w:b/>
          <w:spacing w:val="-4"/>
          <w:sz w:val="24"/>
          <w:u w:val="single"/>
        </w:rPr>
        <w:t xml:space="preserve"> </w:t>
      </w:r>
      <w:r>
        <w:rPr>
          <w:b/>
          <w:sz w:val="24"/>
          <w:u w:val="single"/>
        </w:rPr>
        <w:t>document</w:t>
      </w:r>
      <w:r>
        <w:rPr>
          <w:b/>
          <w:spacing w:val="-4"/>
          <w:sz w:val="24"/>
          <w:u w:val="single"/>
        </w:rPr>
        <w:t xml:space="preserve"> </w:t>
      </w:r>
      <w:r>
        <w:rPr>
          <w:b/>
          <w:sz w:val="24"/>
          <w:u w:val="single"/>
        </w:rPr>
        <w:t>may</w:t>
      </w:r>
      <w:r>
        <w:rPr>
          <w:b/>
          <w:sz w:val="24"/>
        </w:rPr>
        <w:t xml:space="preserve"> </w:t>
      </w:r>
      <w:r>
        <w:rPr>
          <w:b/>
          <w:sz w:val="24"/>
          <w:u w:val="single"/>
        </w:rPr>
        <w:t>result in appropriate sanctions under applicable domestic law</w:t>
      </w:r>
      <w:r>
        <w:rPr>
          <w:b/>
          <w:sz w:val="24"/>
        </w:rPr>
        <w:t>.</w:t>
      </w:r>
    </w:p>
    <w:sectPr w:rsidR="005A5FEA">
      <w:pgSz w:w="12240" w:h="15840"/>
      <w:pgMar w:top="1300" w:right="1220" w:bottom="800" w:left="122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CC0A" w14:textId="77777777" w:rsidR="00EC4E44" w:rsidRDefault="00EC4E44">
      <w:r>
        <w:separator/>
      </w:r>
    </w:p>
  </w:endnote>
  <w:endnote w:type="continuationSeparator" w:id="0">
    <w:p w14:paraId="0D6342DC" w14:textId="77777777" w:rsidR="00EC4E44" w:rsidRDefault="00EC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9F7A" w14:textId="77777777" w:rsidR="005A5FEA" w:rsidRDefault="00E344F1">
    <w:pPr>
      <w:pStyle w:val="BodyText"/>
      <w:spacing w:line="14" w:lineRule="auto"/>
      <w:rPr>
        <w:sz w:val="15"/>
      </w:rPr>
    </w:pPr>
    <w:r>
      <w:rPr>
        <w:noProof/>
      </w:rPr>
      <mc:AlternateContent>
        <mc:Choice Requires="wps">
          <w:drawing>
            <wp:anchor distT="0" distB="0" distL="0" distR="0" simplePos="0" relativeHeight="487348736" behindDoc="1" locked="0" layoutInCell="1" allowOverlap="1" wp14:anchorId="67D54FCC" wp14:editId="7D633F8A">
              <wp:simplePos x="0" y="0"/>
              <wp:positionH relativeFrom="page">
                <wp:posOffset>3813175</wp:posOffset>
              </wp:positionH>
              <wp:positionV relativeFrom="page">
                <wp:posOffset>9675093</wp:posOffset>
              </wp:positionV>
              <wp:extent cx="15875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80340"/>
                      </a:xfrm>
                      <a:prstGeom prst="rect">
                        <a:avLst/>
                      </a:prstGeom>
                    </wps:spPr>
                    <wps:txbx>
                      <w:txbxContent>
                        <w:p w14:paraId="0214107A" w14:textId="77777777" w:rsidR="005A5FEA" w:rsidRDefault="00E344F1">
                          <w:pPr>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67D54FCC" id="_x0000_t202" coordsize="21600,21600" o:spt="202" path="m,l,21600r21600,l21600,xe">
              <v:stroke joinstyle="miter"/>
              <v:path gradientshapeok="t" o:connecttype="rect"/>
            </v:shapetype>
            <v:shape id="Textbox 1" o:spid="_x0000_s1026" type="#_x0000_t202" style="position:absolute;margin-left:300.25pt;margin-top:761.8pt;width:12.5pt;height:14.2pt;z-index:-1596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t8kwEAABoDAAAOAAAAZHJzL2Uyb0RvYy54bWysUsGO0zAQvSPtP1i+b53uslBFTVewKxDS&#10;CpAWPsB17CYi9pgZt0n/nrE3bRHcEJfJODN+894br+8nP4iDReohNHK5qKSwwUDbh10jv3/7cL2S&#10;gpIOrR4g2EYeLcn7zdWr9RhrewMdDK1FwSCB6jE2sksp1kqR6azXtIBoAxcdoNeJj7hTLeqR0f2g&#10;bqrqjRoB24hgLBH/fXwpyk3Bd86a9MU5skkMjWRuqUQscZuj2qx1vUMdu97MNPQ/sPC6Dzz0DPWo&#10;kxZ77P+C8r1BIHBpYcArcK43tmhgNcvqDzXPnY62aGFzKJ5tov8Haz4fnuNXFGl6DxMvsIig+ATm&#10;B7E3aoxUzz3ZU6qJu7PQyaHPX5Yg+CJ7ezz7aackTEa7W72944rh0nJV3b4ufqvL5YiUPlrwIieN&#10;RF5XIaAPT5TyeF2fWmYuL+MzkTRtJ27J6RbaI2sYeY2NpJ97jVaK4VNgn/LOTwmeku0pwTQ8QHkZ&#10;WUqAd/sEri+TL7jzZF5AITQ/lrzh38+l6/KkN78AAAD//wMAUEsDBBQABgAIAAAAIQAn36cu3wAA&#10;AA0BAAAPAAAAZHJzL2Rvd25yZXYueG1sTI/BTsMwEETvSPyDtUjcqE1QLAhxqgrBCQmRhgNHJ3YT&#10;q/E6xG4b/p7tiR535ml2plwvfmRHO0cXUMH9SgCz2AXjsFfw1bzdPQKLSaPRY0Cr4NdGWFfXV6Uu&#10;TDhhbY/b1DMKwVhoBUNKU8F57AbrdVyFySJ5uzB7neice25mfaJwP/JMCMm9dkgfBj3Zl8F2++3B&#10;K9h8Y/3qfj7az3pXu6Z5Evgu90rd3iybZ2DJLukfhnN9qg4VdWrDAU1kowIpRE4oGXn2IIERIrOc&#10;pPYs5ZkAXpX8ckX1BwAA//8DAFBLAQItABQABgAIAAAAIQC2gziS/gAAAOEBAAATAAAAAAAAAAAA&#10;AAAAAAAAAABbQ29udGVudF9UeXBlc10ueG1sUEsBAi0AFAAGAAgAAAAhADj9If/WAAAAlAEAAAsA&#10;AAAAAAAAAAAAAAAALwEAAF9yZWxzLy5yZWxzUEsBAi0AFAAGAAgAAAAhALH1a3yTAQAAGgMAAA4A&#10;AAAAAAAAAAAAAAAALgIAAGRycy9lMm9Eb2MueG1sUEsBAi0AFAAGAAgAAAAhACffpy7fAAAADQEA&#10;AA8AAAAAAAAAAAAAAAAA7QMAAGRycy9kb3ducmV2LnhtbFBLBQYAAAAABAAEAPMAAAD5BAAAAAA=&#10;" filled="f" stroked="f">
              <v:textbox inset="0,0,0,0">
                <w:txbxContent>
                  <w:p w14:paraId="0214107A" w14:textId="77777777" w:rsidR="005A5FEA" w:rsidRDefault="00E344F1">
                    <w:pPr>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D4B0" w14:textId="77777777" w:rsidR="005A5FEA" w:rsidRDefault="00E344F1">
    <w:pPr>
      <w:pStyle w:val="BodyText"/>
      <w:spacing w:line="14" w:lineRule="auto"/>
      <w:rPr>
        <w:sz w:val="20"/>
      </w:rPr>
    </w:pPr>
    <w:r>
      <w:rPr>
        <w:noProof/>
      </w:rPr>
      <mc:AlternateContent>
        <mc:Choice Requires="wps">
          <w:drawing>
            <wp:anchor distT="0" distB="0" distL="0" distR="0" simplePos="0" relativeHeight="487349248" behindDoc="1" locked="0" layoutInCell="1" allowOverlap="1" wp14:anchorId="638989B1" wp14:editId="2E742F2E">
              <wp:simplePos x="0" y="0"/>
              <wp:positionH relativeFrom="page">
                <wp:posOffset>3838575</wp:posOffset>
              </wp:positionH>
              <wp:positionV relativeFrom="page">
                <wp:posOffset>9534853</wp:posOffset>
              </wp:positionV>
              <wp:extent cx="952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80340"/>
                      </a:xfrm>
                      <a:prstGeom prst="rect">
                        <a:avLst/>
                      </a:prstGeom>
                    </wps:spPr>
                    <wps:txbx>
                      <w:txbxContent>
                        <w:p w14:paraId="7227CCCC" w14:textId="77777777" w:rsidR="005A5FEA" w:rsidRDefault="00E344F1">
                          <w:pPr>
                            <w:spacing w:before="10"/>
                            <w:ind w:left="20"/>
                          </w:pPr>
                          <w:r>
                            <w:t>5</w:t>
                          </w:r>
                        </w:p>
                      </w:txbxContent>
                    </wps:txbx>
                    <wps:bodyPr wrap="square" lIns="0" tIns="0" rIns="0" bIns="0" rtlCol="0">
                      <a:noAutofit/>
                    </wps:bodyPr>
                  </wps:wsp>
                </a:graphicData>
              </a:graphic>
            </wp:anchor>
          </w:drawing>
        </mc:Choice>
        <mc:Fallback>
          <w:pict>
            <v:shapetype w14:anchorId="638989B1" id="_x0000_t202" coordsize="21600,21600" o:spt="202" path="m,l,21600r21600,l21600,xe">
              <v:stroke joinstyle="miter"/>
              <v:path gradientshapeok="t" o:connecttype="rect"/>
            </v:shapetype>
            <v:shape id="Textbox 3" o:spid="_x0000_s1027" type="#_x0000_t202" style="position:absolute;margin-left:302.25pt;margin-top:750.8pt;width:7.5pt;height:14.2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f5lwEAACADAAAOAAAAZHJzL2Uyb0RvYy54bWysUsFuEzEQvSP1Hyzfm92kFJVVNhWlAiFV&#10;gFT4AMdrZy3WHjPjZDd/z9jdJAhuiIs99ozfvPfG6/vJD+JgkByEVi4XtRQmaOhc2LXy+7cP13dS&#10;UFKhUwME08qjIXm/uXq1HmNjVtDD0BkUDBKoGWMr+5RiU1Wke+MVLSCawEkL6FXiI+6qDtXI6H6o&#10;VnX9phoBu4igDRHfPr4k5abgW2t0+mItmSSGVjK3VFYs6zav1Watmh2q2Ds901D/wMIrF7jpGepR&#10;JSX26P6C8k4jENi00OArsNZpUzSwmmX9h5rnXkVTtLA5FM820f+D1Z8Pz/ErijQ9wMQDLCIoPoH+&#10;QexNNUZq5prsKTXE1VnoZNHnnSUIfsjeHs9+mikJzZdvb1e3nNCcWd7VN6+L3dXlbURKHw14kYNW&#10;Ik+r9FeHJ0q5u2pOJTOVl+6ZR5q2k3BdpsyV+WYL3ZGVjDzMVtLPvUIjxfApsFt58qcAT8H2FGAa&#10;3kP5H1lQgHf7BNYVAhfcmQCPofCav0ye8+/nUnX52JtfAAAA//8DAFBLAwQUAAYACAAAACEALYSQ&#10;gOAAAAANAQAADwAAAGRycy9kb3ducmV2LnhtbEyPwU7DMBBE70j8g7VI3KgdoBYNcaoKwQkJkYYD&#10;Ryd2E6vxOsRuG/6e7akcd+ZpdqZYz35gRztFF1BBthDALLbBOOwUfNVvd0/AYtJo9BDQKvi1Edbl&#10;9VWhcxNOWNnjNnWMQjDmWkGf0phzHtveeh0XYbRI3i5MXic6p46bSZ8o3A/8XgjJvXZIH3o92pfe&#10;tvvtwSvYfGP16n4+ms9qV7m6Xgl8l3ulbm/mzTOwZOd0geFcn6pDSZ2acEAT2aBAiscloWQsRSaB&#10;ESKzFUnNWXoQAnhZ8P8ryj8AAAD//wMAUEsBAi0AFAAGAAgAAAAhALaDOJL+AAAA4QEAABMAAAAA&#10;AAAAAAAAAAAAAAAAAFtDb250ZW50X1R5cGVzXS54bWxQSwECLQAUAAYACAAAACEAOP0h/9YAAACU&#10;AQAACwAAAAAAAAAAAAAAAAAvAQAAX3JlbHMvLnJlbHNQSwECLQAUAAYACAAAACEA8L4X+ZcBAAAg&#10;AwAADgAAAAAAAAAAAAAAAAAuAgAAZHJzL2Uyb0RvYy54bWxQSwECLQAUAAYACAAAACEALYSQgOAA&#10;AAANAQAADwAAAAAAAAAAAAAAAADxAwAAZHJzL2Rvd25yZXYueG1sUEsFBgAAAAAEAAQA8wAAAP4E&#10;AAAAAA==&#10;" filled="f" stroked="f">
              <v:textbox inset="0,0,0,0">
                <w:txbxContent>
                  <w:p w14:paraId="7227CCCC" w14:textId="77777777" w:rsidR="005A5FEA" w:rsidRDefault="00E344F1">
                    <w:pPr>
                      <w:spacing w:before="10"/>
                      <w:ind w:left="20"/>
                    </w:pPr>
                    <w: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7B01" w14:textId="77777777" w:rsidR="005A5FEA" w:rsidRDefault="00E344F1">
    <w:pPr>
      <w:pStyle w:val="BodyText"/>
      <w:spacing w:line="14" w:lineRule="auto"/>
      <w:rPr>
        <w:sz w:val="20"/>
      </w:rPr>
    </w:pPr>
    <w:r>
      <w:rPr>
        <w:noProof/>
      </w:rPr>
      <mc:AlternateContent>
        <mc:Choice Requires="wps">
          <w:drawing>
            <wp:anchor distT="0" distB="0" distL="0" distR="0" simplePos="0" relativeHeight="487349760" behindDoc="1" locked="0" layoutInCell="1" allowOverlap="1" wp14:anchorId="3A42D66C" wp14:editId="3128B77D">
              <wp:simplePos x="0" y="0"/>
              <wp:positionH relativeFrom="page">
                <wp:posOffset>3778250</wp:posOffset>
              </wp:positionH>
              <wp:positionV relativeFrom="page">
                <wp:posOffset>9534853</wp:posOffset>
              </wp:positionV>
              <wp:extent cx="228600" cy="1803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14:paraId="24945181" w14:textId="77777777" w:rsidR="005A5FEA" w:rsidRDefault="00E344F1">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A42D66C" id="_x0000_t202" coordsize="21600,21600" o:spt="202" path="m,l,21600r21600,l21600,xe">
              <v:stroke joinstyle="miter"/>
              <v:path gradientshapeok="t" o:connecttype="rect"/>
            </v:shapetype>
            <v:shape id="Textbox 5" o:spid="_x0000_s1028" type="#_x0000_t202" style="position:absolute;margin-left:297.5pt;margin-top:750.8pt;width:18pt;height:14.2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D6lwEAACEDAAAOAAAAZHJzL2Uyb0RvYy54bWysUsGO0zAQvSPtP1i+b5120aqK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w5er1fq+4ozh1HJd3b0tfqvr44iUPlrwIgeN&#10;RB5XIaCPz5Rye12fS2Yur+0zkTTtJtG33CUPMd/soD2xlJGn2Uj6edBopRg+BbYrj/4c4DnYnQNM&#10;wyOUD5IVBXh3SOD6QuCKOxPgORRe85/Jg/79XKquP3v7CwAA//8DAFBLAwQUAAYACAAAACEAz1HD&#10;LuAAAAANAQAADwAAAGRycy9kb3ducmV2LnhtbEyPwU7DMBBE70j9B2srcaN2qBLREKeqEJyQEGk4&#10;cHRiN7Ear0PstuHv2Z7ocWdGs2+K7ewGdjZTsB4lJCsBzGDrtcVOwlf99vAELESFWg0ejYRfE2Bb&#10;Lu4KlWt/wcqc97FjVIIhVxL6GMec89D2xqmw8qNB8g5+cirSOXVcT+pC5W7gj0Jk3CmL9KFXo3np&#10;TXvcn5yE3TdWr/bno/msDpWt643A9+wo5f1y3j0Di2aO/2G44hM6lMTU+BPqwAYJ6SalLZGMVCQZ&#10;MIpk64Sk5iqthQBeFvx2RfkHAAD//wMAUEsBAi0AFAAGAAgAAAAhALaDOJL+AAAA4QEAABMAAAAA&#10;AAAAAAAAAAAAAAAAAFtDb250ZW50X1R5cGVzXS54bWxQSwECLQAUAAYACAAAACEAOP0h/9YAAACU&#10;AQAACwAAAAAAAAAAAAAAAAAvAQAAX3JlbHMvLnJlbHNQSwECLQAUAAYACAAAACEAQHNw+pcBAAAh&#10;AwAADgAAAAAAAAAAAAAAAAAuAgAAZHJzL2Uyb0RvYy54bWxQSwECLQAUAAYACAAAACEAz1HDLuAA&#10;AAANAQAADwAAAAAAAAAAAAAAAADxAwAAZHJzL2Rvd25yZXYueG1sUEsFBgAAAAAEAAQA8wAAAP4E&#10;AAAAAA==&#10;" filled="f" stroked="f">
              <v:textbox inset="0,0,0,0">
                <w:txbxContent>
                  <w:p w14:paraId="24945181" w14:textId="77777777" w:rsidR="005A5FEA" w:rsidRDefault="00E344F1">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FF63" w14:textId="77777777" w:rsidR="00EC4E44" w:rsidRDefault="00EC4E44">
      <w:r>
        <w:separator/>
      </w:r>
    </w:p>
  </w:footnote>
  <w:footnote w:type="continuationSeparator" w:id="0">
    <w:p w14:paraId="0DDCE32D" w14:textId="77777777" w:rsidR="00EC4E44" w:rsidRDefault="00EC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18"/>
    <w:multiLevelType w:val="hybridMultilevel"/>
    <w:tmpl w:val="B602215A"/>
    <w:lvl w:ilvl="0" w:tplc="D170390C">
      <w:numFmt w:val="bullet"/>
      <w:lvlText w:val=""/>
      <w:lvlJc w:val="left"/>
      <w:pPr>
        <w:ind w:left="940" w:hanging="359"/>
      </w:pPr>
      <w:rPr>
        <w:rFonts w:ascii="Symbol" w:eastAsia="Symbol" w:hAnsi="Symbol" w:cs="Symbol" w:hint="default"/>
        <w:b w:val="0"/>
        <w:bCs w:val="0"/>
        <w:i w:val="0"/>
        <w:iCs w:val="0"/>
        <w:spacing w:val="0"/>
        <w:w w:val="100"/>
        <w:position w:val="4"/>
        <w:sz w:val="24"/>
        <w:szCs w:val="24"/>
        <w:lang w:val="en-US" w:eastAsia="en-US" w:bidi="ar-SA"/>
      </w:rPr>
    </w:lvl>
    <w:lvl w:ilvl="1" w:tplc="F9BE7126">
      <w:numFmt w:val="bullet"/>
      <w:lvlText w:val="•"/>
      <w:lvlJc w:val="left"/>
      <w:pPr>
        <w:ind w:left="1826" w:hanging="359"/>
      </w:pPr>
      <w:rPr>
        <w:rFonts w:hint="default"/>
        <w:lang w:val="en-US" w:eastAsia="en-US" w:bidi="ar-SA"/>
      </w:rPr>
    </w:lvl>
    <w:lvl w:ilvl="2" w:tplc="6124057C">
      <w:numFmt w:val="bullet"/>
      <w:lvlText w:val="•"/>
      <w:lvlJc w:val="left"/>
      <w:pPr>
        <w:ind w:left="2712" w:hanging="359"/>
      </w:pPr>
      <w:rPr>
        <w:rFonts w:hint="default"/>
        <w:lang w:val="en-US" w:eastAsia="en-US" w:bidi="ar-SA"/>
      </w:rPr>
    </w:lvl>
    <w:lvl w:ilvl="3" w:tplc="A800AB5E">
      <w:numFmt w:val="bullet"/>
      <w:lvlText w:val="•"/>
      <w:lvlJc w:val="left"/>
      <w:pPr>
        <w:ind w:left="3598" w:hanging="359"/>
      </w:pPr>
      <w:rPr>
        <w:rFonts w:hint="default"/>
        <w:lang w:val="en-US" w:eastAsia="en-US" w:bidi="ar-SA"/>
      </w:rPr>
    </w:lvl>
    <w:lvl w:ilvl="4" w:tplc="BD54BF52">
      <w:numFmt w:val="bullet"/>
      <w:lvlText w:val="•"/>
      <w:lvlJc w:val="left"/>
      <w:pPr>
        <w:ind w:left="4484" w:hanging="359"/>
      </w:pPr>
      <w:rPr>
        <w:rFonts w:hint="default"/>
        <w:lang w:val="en-US" w:eastAsia="en-US" w:bidi="ar-SA"/>
      </w:rPr>
    </w:lvl>
    <w:lvl w:ilvl="5" w:tplc="448C3B5A">
      <w:numFmt w:val="bullet"/>
      <w:lvlText w:val="•"/>
      <w:lvlJc w:val="left"/>
      <w:pPr>
        <w:ind w:left="5370" w:hanging="359"/>
      </w:pPr>
      <w:rPr>
        <w:rFonts w:hint="default"/>
        <w:lang w:val="en-US" w:eastAsia="en-US" w:bidi="ar-SA"/>
      </w:rPr>
    </w:lvl>
    <w:lvl w:ilvl="6" w:tplc="7668025C">
      <w:numFmt w:val="bullet"/>
      <w:lvlText w:val="•"/>
      <w:lvlJc w:val="left"/>
      <w:pPr>
        <w:ind w:left="6256" w:hanging="359"/>
      </w:pPr>
      <w:rPr>
        <w:rFonts w:hint="default"/>
        <w:lang w:val="en-US" w:eastAsia="en-US" w:bidi="ar-SA"/>
      </w:rPr>
    </w:lvl>
    <w:lvl w:ilvl="7" w:tplc="CA42F600">
      <w:numFmt w:val="bullet"/>
      <w:lvlText w:val="•"/>
      <w:lvlJc w:val="left"/>
      <w:pPr>
        <w:ind w:left="7142" w:hanging="359"/>
      </w:pPr>
      <w:rPr>
        <w:rFonts w:hint="default"/>
        <w:lang w:val="en-US" w:eastAsia="en-US" w:bidi="ar-SA"/>
      </w:rPr>
    </w:lvl>
    <w:lvl w:ilvl="8" w:tplc="13B0C26E">
      <w:numFmt w:val="bullet"/>
      <w:lvlText w:val="•"/>
      <w:lvlJc w:val="left"/>
      <w:pPr>
        <w:ind w:left="8028" w:hanging="359"/>
      </w:pPr>
      <w:rPr>
        <w:rFonts w:hint="default"/>
        <w:lang w:val="en-US" w:eastAsia="en-US" w:bidi="ar-SA"/>
      </w:rPr>
    </w:lvl>
  </w:abstractNum>
  <w:abstractNum w:abstractNumId="1" w15:restartNumberingAfterBreak="0">
    <w:nsid w:val="18971581"/>
    <w:multiLevelType w:val="hybridMultilevel"/>
    <w:tmpl w:val="4DF4EC94"/>
    <w:lvl w:ilvl="0" w:tplc="7100A6DE">
      <w:start w:val="1"/>
      <w:numFmt w:val="decimal"/>
      <w:lvlText w:val="%1."/>
      <w:lvlJc w:val="left"/>
      <w:pPr>
        <w:ind w:left="142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3E56C646">
      <w:numFmt w:val="bullet"/>
      <w:lvlText w:val="•"/>
      <w:lvlJc w:val="left"/>
      <w:pPr>
        <w:ind w:left="2258" w:hanging="600"/>
      </w:pPr>
      <w:rPr>
        <w:rFonts w:hint="default"/>
        <w:lang w:val="en-US" w:eastAsia="en-US" w:bidi="ar-SA"/>
      </w:rPr>
    </w:lvl>
    <w:lvl w:ilvl="2" w:tplc="E7125348">
      <w:numFmt w:val="bullet"/>
      <w:lvlText w:val="•"/>
      <w:lvlJc w:val="left"/>
      <w:pPr>
        <w:ind w:left="3096" w:hanging="600"/>
      </w:pPr>
      <w:rPr>
        <w:rFonts w:hint="default"/>
        <w:lang w:val="en-US" w:eastAsia="en-US" w:bidi="ar-SA"/>
      </w:rPr>
    </w:lvl>
    <w:lvl w:ilvl="3" w:tplc="5016AF7C">
      <w:numFmt w:val="bullet"/>
      <w:lvlText w:val="•"/>
      <w:lvlJc w:val="left"/>
      <w:pPr>
        <w:ind w:left="3934" w:hanging="600"/>
      </w:pPr>
      <w:rPr>
        <w:rFonts w:hint="default"/>
        <w:lang w:val="en-US" w:eastAsia="en-US" w:bidi="ar-SA"/>
      </w:rPr>
    </w:lvl>
    <w:lvl w:ilvl="4" w:tplc="C98ED92A">
      <w:numFmt w:val="bullet"/>
      <w:lvlText w:val="•"/>
      <w:lvlJc w:val="left"/>
      <w:pPr>
        <w:ind w:left="4772" w:hanging="600"/>
      </w:pPr>
      <w:rPr>
        <w:rFonts w:hint="default"/>
        <w:lang w:val="en-US" w:eastAsia="en-US" w:bidi="ar-SA"/>
      </w:rPr>
    </w:lvl>
    <w:lvl w:ilvl="5" w:tplc="9E00DC14">
      <w:numFmt w:val="bullet"/>
      <w:lvlText w:val="•"/>
      <w:lvlJc w:val="left"/>
      <w:pPr>
        <w:ind w:left="5610" w:hanging="600"/>
      </w:pPr>
      <w:rPr>
        <w:rFonts w:hint="default"/>
        <w:lang w:val="en-US" w:eastAsia="en-US" w:bidi="ar-SA"/>
      </w:rPr>
    </w:lvl>
    <w:lvl w:ilvl="6" w:tplc="AB36ACE0">
      <w:numFmt w:val="bullet"/>
      <w:lvlText w:val="•"/>
      <w:lvlJc w:val="left"/>
      <w:pPr>
        <w:ind w:left="6448" w:hanging="600"/>
      </w:pPr>
      <w:rPr>
        <w:rFonts w:hint="default"/>
        <w:lang w:val="en-US" w:eastAsia="en-US" w:bidi="ar-SA"/>
      </w:rPr>
    </w:lvl>
    <w:lvl w:ilvl="7" w:tplc="8370F98C">
      <w:numFmt w:val="bullet"/>
      <w:lvlText w:val="•"/>
      <w:lvlJc w:val="left"/>
      <w:pPr>
        <w:ind w:left="7286" w:hanging="600"/>
      </w:pPr>
      <w:rPr>
        <w:rFonts w:hint="default"/>
        <w:lang w:val="en-US" w:eastAsia="en-US" w:bidi="ar-SA"/>
      </w:rPr>
    </w:lvl>
    <w:lvl w:ilvl="8" w:tplc="0764054E">
      <w:numFmt w:val="bullet"/>
      <w:lvlText w:val="•"/>
      <w:lvlJc w:val="left"/>
      <w:pPr>
        <w:ind w:left="8124" w:hanging="600"/>
      </w:pPr>
      <w:rPr>
        <w:rFonts w:hint="default"/>
        <w:lang w:val="en-US" w:eastAsia="en-US" w:bidi="ar-SA"/>
      </w:rPr>
    </w:lvl>
  </w:abstractNum>
  <w:abstractNum w:abstractNumId="2" w15:restartNumberingAfterBreak="0">
    <w:nsid w:val="474868BB"/>
    <w:multiLevelType w:val="hybridMultilevel"/>
    <w:tmpl w:val="160C2162"/>
    <w:lvl w:ilvl="0" w:tplc="166A31DE">
      <w:start w:val="1"/>
      <w:numFmt w:val="decimal"/>
      <w:lvlText w:val="%1."/>
      <w:lvlJc w:val="left"/>
      <w:pPr>
        <w:ind w:left="142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6F00C144">
      <w:numFmt w:val="bullet"/>
      <w:lvlText w:val="•"/>
      <w:lvlJc w:val="left"/>
      <w:pPr>
        <w:ind w:left="2258" w:hanging="600"/>
      </w:pPr>
      <w:rPr>
        <w:rFonts w:hint="default"/>
        <w:lang w:val="en-US" w:eastAsia="en-US" w:bidi="ar-SA"/>
      </w:rPr>
    </w:lvl>
    <w:lvl w:ilvl="2" w:tplc="FC8AE0BC">
      <w:numFmt w:val="bullet"/>
      <w:lvlText w:val="•"/>
      <w:lvlJc w:val="left"/>
      <w:pPr>
        <w:ind w:left="3096" w:hanging="600"/>
      </w:pPr>
      <w:rPr>
        <w:rFonts w:hint="default"/>
        <w:lang w:val="en-US" w:eastAsia="en-US" w:bidi="ar-SA"/>
      </w:rPr>
    </w:lvl>
    <w:lvl w:ilvl="3" w:tplc="0966D238">
      <w:numFmt w:val="bullet"/>
      <w:lvlText w:val="•"/>
      <w:lvlJc w:val="left"/>
      <w:pPr>
        <w:ind w:left="3934" w:hanging="600"/>
      </w:pPr>
      <w:rPr>
        <w:rFonts w:hint="default"/>
        <w:lang w:val="en-US" w:eastAsia="en-US" w:bidi="ar-SA"/>
      </w:rPr>
    </w:lvl>
    <w:lvl w:ilvl="4" w:tplc="53C89468">
      <w:numFmt w:val="bullet"/>
      <w:lvlText w:val="•"/>
      <w:lvlJc w:val="left"/>
      <w:pPr>
        <w:ind w:left="4772" w:hanging="600"/>
      </w:pPr>
      <w:rPr>
        <w:rFonts w:hint="default"/>
        <w:lang w:val="en-US" w:eastAsia="en-US" w:bidi="ar-SA"/>
      </w:rPr>
    </w:lvl>
    <w:lvl w:ilvl="5" w:tplc="E9945C62">
      <w:numFmt w:val="bullet"/>
      <w:lvlText w:val="•"/>
      <w:lvlJc w:val="left"/>
      <w:pPr>
        <w:ind w:left="5610" w:hanging="600"/>
      </w:pPr>
      <w:rPr>
        <w:rFonts w:hint="default"/>
        <w:lang w:val="en-US" w:eastAsia="en-US" w:bidi="ar-SA"/>
      </w:rPr>
    </w:lvl>
    <w:lvl w:ilvl="6" w:tplc="74C06790">
      <w:numFmt w:val="bullet"/>
      <w:lvlText w:val="•"/>
      <w:lvlJc w:val="left"/>
      <w:pPr>
        <w:ind w:left="6448" w:hanging="600"/>
      </w:pPr>
      <w:rPr>
        <w:rFonts w:hint="default"/>
        <w:lang w:val="en-US" w:eastAsia="en-US" w:bidi="ar-SA"/>
      </w:rPr>
    </w:lvl>
    <w:lvl w:ilvl="7" w:tplc="69F083CA">
      <w:numFmt w:val="bullet"/>
      <w:lvlText w:val="•"/>
      <w:lvlJc w:val="left"/>
      <w:pPr>
        <w:ind w:left="7286" w:hanging="600"/>
      </w:pPr>
      <w:rPr>
        <w:rFonts w:hint="default"/>
        <w:lang w:val="en-US" w:eastAsia="en-US" w:bidi="ar-SA"/>
      </w:rPr>
    </w:lvl>
    <w:lvl w:ilvl="8" w:tplc="5634902A">
      <w:numFmt w:val="bullet"/>
      <w:lvlText w:val="•"/>
      <w:lvlJc w:val="left"/>
      <w:pPr>
        <w:ind w:left="8124" w:hanging="600"/>
      </w:pPr>
      <w:rPr>
        <w:rFonts w:hint="default"/>
        <w:lang w:val="en-US" w:eastAsia="en-US" w:bidi="ar-SA"/>
      </w:rPr>
    </w:lvl>
  </w:abstractNum>
  <w:abstractNum w:abstractNumId="3" w15:restartNumberingAfterBreak="0">
    <w:nsid w:val="7F955BB1"/>
    <w:multiLevelType w:val="hybridMultilevel"/>
    <w:tmpl w:val="A552A5BE"/>
    <w:lvl w:ilvl="0" w:tplc="ED600990">
      <w:start w:val="1"/>
      <w:numFmt w:val="decimal"/>
      <w:lvlText w:val="%1."/>
      <w:lvlJc w:val="left"/>
      <w:pPr>
        <w:ind w:left="142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49047F66">
      <w:numFmt w:val="bullet"/>
      <w:lvlText w:val="•"/>
      <w:lvlJc w:val="left"/>
      <w:pPr>
        <w:ind w:left="2258" w:hanging="600"/>
      </w:pPr>
      <w:rPr>
        <w:rFonts w:hint="default"/>
        <w:lang w:val="en-US" w:eastAsia="en-US" w:bidi="ar-SA"/>
      </w:rPr>
    </w:lvl>
    <w:lvl w:ilvl="2" w:tplc="0C72F358">
      <w:numFmt w:val="bullet"/>
      <w:lvlText w:val="•"/>
      <w:lvlJc w:val="left"/>
      <w:pPr>
        <w:ind w:left="3096" w:hanging="600"/>
      </w:pPr>
      <w:rPr>
        <w:rFonts w:hint="default"/>
        <w:lang w:val="en-US" w:eastAsia="en-US" w:bidi="ar-SA"/>
      </w:rPr>
    </w:lvl>
    <w:lvl w:ilvl="3" w:tplc="F912BEE2">
      <w:numFmt w:val="bullet"/>
      <w:lvlText w:val="•"/>
      <w:lvlJc w:val="left"/>
      <w:pPr>
        <w:ind w:left="3934" w:hanging="600"/>
      </w:pPr>
      <w:rPr>
        <w:rFonts w:hint="default"/>
        <w:lang w:val="en-US" w:eastAsia="en-US" w:bidi="ar-SA"/>
      </w:rPr>
    </w:lvl>
    <w:lvl w:ilvl="4" w:tplc="628E6614">
      <w:numFmt w:val="bullet"/>
      <w:lvlText w:val="•"/>
      <w:lvlJc w:val="left"/>
      <w:pPr>
        <w:ind w:left="4772" w:hanging="600"/>
      </w:pPr>
      <w:rPr>
        <w:rFonts w:hint="default"/>
        <w:lang w:val="en-US" w:eastAsia="en-US" w:bidi="ar-SA"/>
      </w:rPr>
    </w:lvl>
    <w:lvl w:ilvl="5" w:tplc="6292F618">
      <w:numFmt w:val="bullet"/>
      <w:lvlText w:val="•"/>
      <w:lvlJc w:val="left"/>
      <w:pPr>
        <w:ind w:left="5610" w:hanging="600"/>
      </w:pPr>
      <w:rPr>
        <w:rFonts w:hint="default"/>
        <w:lang w:val="en-US" w:eastAsia="en-US" w:bidi="ar-SA"/>
      </w:rPr>
    </w:lvl>
    <w:lvl w:ilvl="6" w:tplc="87D46A4C">
      <w:numFmt w:val="bullet"/>
      <w:lvlText w:val="•"/>
      <w:lvlJc w:val="left"/>
      <w:pPr>
        <w:ind w:left="6448" w:hanging="600"/>
      </w:pPr>
      <w:rPr>
        <w:rFonts w:hint="default"/>
        <w:lang w:val="en-US" w:eastAsia="en-US" w:bidi="ar-SA"/>
      </w:rPr>
    </w:lvl>
    <w:lvl w:ilvl="7" w:tplc="547C9404">
      <w:numFmt w:val="bullet"/>
      <w:lvlText w:val="•"/>
      <w:lvlJc w:val="left"/>
      <w:pPr>
        <w:ind w:left="7286" w:hanging="600"/>
      </w:pPr>
      <w:rPr>
        <w:rFonts w:hint="default"/>
        <w:lang w:val="en-US" w:eastAsia="en-US" w:bidi="ar-SA"/>
      </w:rPr>
    </w:lvl>
    <w:lvl w:ilvl="8" w:tplc="D71CDEE6">
      <w:numFmt w:val="bullet"/>
      <w:lvlText w:val="•"/>
      <w:lvlJc w:val="left"/>
      <w:pPr>
        <w:ind w:left="8124" w:hanging="600"/>
      </w:pPr>
      <w:rPr>
        <w:rFonts w:hint="default"/>
        <w:lang w:val="en-US" w:eastAsia="en-US" w:bidi="ar-SA"/>
      </w:rPr>
    </w:lvl>
  </w:abstractNum>
  <w:num w:numId="1" w16cid:durableId="1859535945">
    <w:abstractNumId w:val="2"/>
  </w:num>
  <w:num w:numId="2" w16cid:durableId="712341663">
    <w:abstractNumId w:val="3"/>
  </w:num>
  <w:num w:numId="3" w16cid:durableId="1270235238">
    <w:abstractNumId w:val="1"/>
  </w:num>
  <w:num w:numId="4" w16cid:durableId="75232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5FEA"/>
    <w:rsid w:val="00051214"/>
    <w:rsid w:val="000626A5"/>
    <w:rsid w:val="00091570"/>
    <w:rsid w:val="000F11B2"/>
    <w:rsid w:val="00126B97"/>
    <w:rsid w:val="0013133F"/>
    <w:rsid w:val="001435AC"/>
    <w:rsid w:val="00187516"/>
    <w:rsid w:val="00194825"/>
    <w:rsid w:val="001D39F4"/>
    <w:rsid w:val="00203EB6"/>
    <w:rsid w:val="002752A2"/>
    <w:rsid w:val="002A076B"/>
    <w:rsid w:val="002A6E30"/>
    <w:rsid w:val="002E1E96"/>
    <w:rsid w:val="002F1BA8"/>
    <w:rsid w:val="002F51EF"/>
    <w:rsid w:val="0032053B"/>
    <w:rsid w:val="00322301"/>
    <w:rsid w:val="00383F35"/>
    <w:rsid w:val="00447D00"/>
    <w:rsid w:val="00475F0A"/>
    <w:rsid w:val="00482F7B"/>
    <w:rsid w:val="004C0C2E"/>
    <w:rsid w:val="004C1AA0"/>
    <w:rsid w:val="004D5217"/>
    <w:rsid w:val="004E361C"/>
    <w:rsid w:val="00571D33"/>
    <w:rsid w:val="00585ACD"/>
    <w:rsid w:val="005A5FEA"/>
    <w:rsid w:val="005D6217"/>
    <w:rsid w:val="00650AAE"/>
    <w:rsid w:val="006B503F"/>
    <w:rsid w:val="006D5334"/>
    <w:rsid w:val="00773A4F"/>
    <w:rsid w:val="00777CC3"/>
    <w:rsid w:val="00784207"/>
    <w:rsid w:val="007E577D"/>
    <w:rsid w:val="00814881"/>
    <w:rsid w:val="00844441"/>
    <w:rsid w:val="00862546"/>
    <w:rsid w:val="008804C8"/>
    <w:rsid w:val="008A4709"/>
    <w:rsid w:val="008D5106"/>
    <w:rsid w:val="008F1A8B"/>
    <w:rsid w:val="00922AB1"/>
    <w:rsid w:val="00981572"/>
    <w:rsid w:val="009911C0"/>
    <w:rsid w:val="009B0D70"/>
    <w:rsid w:val="009D2950"/>
    <w:rsid w:val="00A74140"/>
    <w:rsid w:val="00AA5313"/>
    <w:rsid w:val="00AD24CC"/>
    <w:rsid w:val="00AE0BDC"/>
    <w:rsid w:val="00AF6D08"/>
    <w:rsid w:val="00AF70CC"/>
    <w:rsid w:val="00B54DB1"/>
    <w:rsid w:val="00B80EC6"/>
    <w:rsid w:val="00BC19B0"/>
    <w:rsid w:val="00BC3FD8"/>
    <w:rsid w:val="00C6245A"/>
    <w:rsid w:val="00CA4607"/>
    <w:rsid w:val="00CA7CE4"/>
    <w:rsid w:val="00CC2D25"/>
    <w:rsid w:val="00CE58F3"/>
    <w:rsid w:val="00D17362"/>
    <w:rsid w:val="00DD39A4"/>
    <w:rsid w:val="00DD5FEF"/>
    <w:rsid w:val="00DD6FE9"/>
    <w:rsid w:val="00DF2C77"/>
    <w:rsid w:val="00DF5AF6"/>
    <w:rsid w:val="00E344F1"/>
    <w:rsid w:val="00E5337D"/>
    <w:rsid w:val="00EC4E44"/>
    <w:rsid w:val="00EC584A"/>
    <w:rsid w:val="00ED219A"/>
    <w:rsid w:val="00F12029"/>
    <w:rsid w:val="00F55AF3"/>
    <w:rsid w:val="00F56248"/>
    <w:rsid w:val="00F8300B"/>
    <w:rsid w:val="00F97C74"/>
    <w:rsid w:val="00FA2B5D"/>
    <w:rsid w:val="00FC4F98"/>
    <w:rsid w:val="00FE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5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outlineLvl w:val="0"/>
    </w:pPr>
    <w:rPr>
      <w:b/>
      <w:bCs/>
      <w:sz w:val="24"/>
      <w:szCs w:val="24"/>
    </w:rPr>
  </w:style>
  <w:style w:type="paragraph" w:styleId="Heading2">
    <w:name w:val="heading 2"/>
    <w:basedOn w:val="Normal"/>
    <w:uiPriority w:val="9"/>
    <w:unhideWhenUsed/>
    <w:qFormat/>
    <w:pPr>
      <w:spacing w:before="74"/>
      <w:ind w:left="18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ind w:left="110"/>
    </w:pPr>
    <w:rPr>
      <w:sz w:val="24"/>
      <w:szCs w:val="24"/>
    </w:rPr>
  </w:style>
  <w:style w:type="paragraph" w:styleId="TOC2">
    <w:name w:val="toc 2"/>
    <w:basedOn w:val="Normal"/>
    <w:uiPriority w:val="1"/>
    <w:qFormat/>
    <w:pPr>
      <w:spacing w:before="300"/>
      <w:ind w:left="381"/>
    </w:pPr>
    <w:rPr>
      <w:sz w:val="24"/>
      <w:szCs w:val="24"/>
    </w:rPr>
  </w:style>
  <w:style w:type="paragraph" w:styleId="TOC3">
    <w:name w:val="toc 3"/>
    <w:basedOn w:val="Normal"/>
    <w:uiPriority w:val="1"/>
    <w:qFormat/>
    <w:pPr>
      <w:spacing w:before="300"/>
      <w:ind w:left="38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551" w:right="914" w:hanging="5"/>
      <w:jc w:val="center"/>
    </w:pPr>
    <w:rPr>
      <w:b/>
      <w:bCs/>
      <w:sz w:val="28"/>
      <w:szCs w:val="28"/>
    </w:rPr>
  </w:style>
  <w:style w:type="paragraph" w:styleId="ListParagraph">
    <w:name w:val="List Paragraph"/>
    <w:basedOn w:val="Normal"/>
    <w:uiPriority w:val="1"/>
    <w:qFormat/>
    <w:pPr>
      <w:ind w:left="1420" w:hanging="600"/>
    </w:pPr>
  </w:style>
  <w:style w:type="paragraph" w:customStyle="1" w:styleId="TableParagraph">
    <w:name w:val="Table Paragraph"/>
    <w:basedOn w:val="Normal"/>
    <w:uiPriority w:val="1"/>
    <w:qFormat/>
  </w:style>
  <w:style w:type="paragraph" w:styleId="Revision">
    <w:name w:val="Revision"/>
    <w:hidden/>
    <w:uiPriority w:val="99"/>
    <w:semiHidden/>
    <w:rsid w:val="00C6245A"/>
    <w:pPr>
      <w:widowControl/>
      <w:autoSpaceDE/>
      <w:autoSpaceDN/>
    </w:pPr>
    <w:rPr>
      <w:rFonts w:ascii="Times New Roman" w:eastAsia="Times New Roman" w:hAnsi="Times New Roman" w:cs="Times New Roman"/>
    </w:rPr>
  </w:style>
  <w:style w:type="character" w:customStyle="1" w:styleId="ui-provider">
    <w:name w:val="ui-provider"/>
    <w:basedOn w:val="DefaultParagraphFont"/>
    <w:rsid w:val="00777CC3"/>
  </w:style>
  <w:style w:type="character" w:styleId="CommentReference">
    <w:name w:val="annotation reference"/>
    <w:basedOn w:val="DefaultParagraphFont"/>
    <w:uiPriority w:val="99"/>
    <w:semiHidden/>
    <w:unhideWhenUsed/>
    <w:rsid w:val="00DD6FE9"/>
    <w:rPr>
      <w:sz w:val="16"/>
      <w:szCs w:val="16"/>
    </w:rPr>
  </w:style>
  <w:style w:type="paragraph" w:styleId="CommentText">
    <w:name w:val="annotation text"/>
    <w:basedOn w:val="Normal"/>
    <w:link w:val="CommentTextChar"/>
    <w:uiPriority w:val="99"/>
    <w:unhideWhenUsed/>
    <w:rsid w:val="00DD6FE9"/>
    <w:rPr>
      <w:sz w:val="20"/>
      <w:szCs w:val="20"/>
    </w:rPr>
  </w:style>
  <w:style w:type="character" w:customStyle="1" w:styleId="CommentTextChar">
    <w:name w:val="Comment Text Char"/>
    <w:basedOn w:val="DefaultParagraphFont"/>
    <w:link w:val="CommentText"/>
    <w:uiPriority w:val="99"/>
    <w:rsid w:val="00DD6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6FE9"/>
    <w:rPr>
      <w:b/>
      <w:bCs/>
    </w:rPr>
  </w:style>
  <w:style w:type="character" w:customStyle="1" w:styleId="CommentSubjectChar">
    <w:name w:val="Comment Subject Char"/>
    <w:basedOn w:val="CommentTextChar"/>
    <w:link w:val="CommentSubject"/>
    <w:uiPriority w:val="99"/>
    <w:semiHidden/>
    <w:rsid w:val="00DD6F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39F4"/>
    <w:pPr>
      <w:tabs>
        <w:tab w:val="center" w:pos="4252"/>
        <w:tab w:val="right" w:pos="8504"/>
      </w:tabs>
      <w:snapToGrid w:val="0"/>
    </w:pPr>
  </w:style>
  <w:style w:type="character" w:customStyle="1" w:styleId="HeaderChar">
    <w:name w:val="Header Char"/>
    <w:basedOn w:val="DefaultParagraphFont"/>
    <w:link w:val="Header"/>
    <w:uiPriority w:val="99"/>
    <w:rsid w:val="001D39F4"/>
    <w:rPr>
      <w:rFonts w:ascii="Times New Roman" w:eastAsia="Times New Roman" w:hAnsi="Times New Roman" w:cs="Times New Roman"/>
    </w:rPr>
  </w:style>
  <w:style w:type="paragraph" w:styleId="Footer">
    <w:name w:val="footer"/>
    <w:basedOn w:val="Normal"/>
    <w:link w:val="FooterChar"/>
    <w:uiPriority w:val="99"/>
    <w:unhideWhenUsed/>
    <w:rsid w:val="001D39F4"/>
    <w:pPr>
      <w:tabs>
        <w:tab w:val="center" w:pos="4252"/>
        <w:tab w:val="right" w:pos="8504"/>
      </w:tabs>
      <w:snapToGrid w:val="0"/>
    </w:pPr>
  </w:style>
  <w:style w:type="character" w:customStyle="1" w:styleId="FooterChar">
    <w:name w:val="Footer Char"/>
    <w:basedOn w:val="DefaultParagraphFont"/>
    <w:link w:val="Footer"/>
    <w:uiPriority w:val="99"/>
    <w:rsid w:val="001D39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kashita-tetsuya@jipdec.or.jp"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3575</Words>
  <Characters>20383</Characters>
  <Application>Microsoft Office Word</Application>
  <DocSecurity>0</DocSecurity>
  <Lines>169</Lines>
  <Paragraphs>47</Paragraphs>
  <ScaleCrop>false</ScaleCrop>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2024-01-17T18:24:00Z</dcterms:created>
  <dcterms:modified xsi:type="dcterms:W3CDTF">2024-01-17T18:25:00Z</dcterms:modified>
</cp:coreProperties>
</file>